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1649" w14:textId="0187F70F" w:rsidR="008E110A" w:rsidRPr="002D04E9" w:rsidRDefault="000439C9">
      <w:pPr>
        <w:spacing w:before="480" w:after="480" w:line="288" w:lineRule="auto"/>
        <w:rPr>
          <w:rFonts w:cstheme="minorHAnsi"/>
          <w:b/>
          <w:sz w:val="40"/>
          <w:szCs w:val="40"/>
        </w:rPr>
      </w:pPr>
      <w:r w:rsidRPr="008B6BA7">
        <w:rPr>
          <w:rFonts w:cstheme="minorHAnsi"/>
          <w:b/>
          <w:noProof/>
          <w:sz w:val="40"/>
          <w:szCs w:val="40"/>
        </w:rPr>
        <w:drawing>
          <wp:inline distT="0" distB="0" distL="0" distR="0" wp14:anchorId="0AA3533E" wp14:editId="7D1C8346">
            <wp:extent cx="1895475" cy="1340020"/>
            <wp:effectExtent l="0" t="0" r="0" b="0"/>
            <wp:docPr id="1050547113" name="Picture 1" descr="A logo with colorful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547113" name="Picture 1" descr="A logo with colorful squar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031" cy="136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04E9" w:rsidRPr="002D04E9">
        <w:rPr>
          <w:rFonts w:cstheme="minorHAnsi"/>
          <w:b/>
          <w:sz w:val="40"/>
          <w:szCs w:val="40"/>
        </w:rPr>
        <w:t xml:space="preserve"> </w:t>
      </w:r>
      <w:r w:rsidR="002D04E9" w:rsidRPr="002D04E9">
        <w:rPr>
          <w:noProof/>
        </w:rPr>
        <w:drawing>
          <wp:inline distT="0" distB="0" distL="0" distR="0" wp14:anchorId="74DEE45A" wp14:editId="2EDB61AD">
            <wp:extent cx="5731510" cy="818515"/>
            <wp:effectExtent l="0" t="0" r="0" b="0"/>
            <wp:docPr id="159080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04E9">
        <w:rPr>
          <w:rFonts w:cstheme="minorHAnsi"/>
          <w:b/>
          <w:sz w:val="40"/>
          <w:szCs w:val="40"/>
        </w:rPr>
        <w:t>T</w:t>
      </w:r>
      <w:r w:rsidRPr="008B6BA7">
        <w:rPr>
          <w:rFonts w:cstheme="minorHAnsi"/>
          <w:b/>
          <w:sz w:val="40"/>
          <w:szCs w:val="40"/>
        </w:rPr>
        <w:t xml:space="preserve">hursday </w:t>
      </w:r>
      <w:r w:rsidR="008E110A" w:rsidRPr="008B6BA7">
        <w:rPr>
          <w:rFonts w:cstheme="minorHAnsi"/>
          <w:b/>
          <w:sz w:val="40"/>
          <w:szCs w:val="40"/>
        </w:rPr>
        <w:t>2</w:t>
      </w:r>
      <w:r w:rsidR="00676AAF" w:rsidRPr="008B6BA7">
        <w:rPr>
          <w:rFonts w:cstheme="minorHAnsi"/>
          <w:b/>
          <w:sz w:val="40"/>
          <w:szCs w:val="40"/>
        </w:rPr>
        <w:t>2nd</w:t>
      </w:r>
      <w:r w:rsidR="008E110A" w:rsidRPr="008B6BA7">
        <w:rPr>
          <w:rFonts w:cstheme="minorHAnsi"/>
          <w:b/>
          <w:sz w:val="40"/>
          <w:szCs w:val="40"/>
        </w:rPr>
        <w:t xml:space="preserve"> </w:t>
      </w:r>
      <w:r w:rsidR="00676AAF" w:rsidRPr="008B6BA7">
        <w:rPr>
          <w:rFonts w:cstheme="minorHAnsi"/>
          <w:b/>
          <w:sz w:val="40"/>
          <w:szCs w:val="40"/>
        </w:rPr>
        <w:t>January</w:t>
      </w:r>
      <w:r w:rsidR="008E110A" w:rsidRPr="008B6BA7">
        <w:rPr>
          <w:rFonts w:cstheme="minorHAnsi"/>
          <w:b/>
          <w:sz w:val="40"/>
          <w:szCs w:val="40"/>
        </w:rPr>
        <w:t xml:space="preserve"> 202</w:t>
      </w:r>
      <w:r w:rsidR="00676AAF" w:rsidRPr="008B6BA7">
        <w:rPr>
          <w:rFonts w:cstheme="minorHAnsi"/>
          <w:b/>
          <w:sz w:val="40"/>
          <w:szCs w:val="40"/>
        </w:rPr>
        <w:t>6</w:t>
      </w:r>
    </w:p>
    <w:p w14:paraId="200FA43F" w14:textId="1DEE8FAE" w:rsidR="0065059C" w:rsidRPr="0065059C" w:rsidRDefault="008E110A" w:rsidP="008E110A">
      <w:pPr>
        <w:rPr>
          <w:rFonts w:cstheme="minorHAnsi"/>
        </w:rPr>
      </w:pPr>
      <w:r w:rsidRPr="0065059C">
        <w:rPr>
          <w:rFonts w:cstheme="minorHAnsi"/>
          <w:b/>
          <w:bCs/>
        </w:rPr>
        <w:t>In attendance:</w:t>
      </w:r>
      <w:r w:rsidRPr="0065059C">
        <w:rPr>
          <w:rFonts w:cstheme="minorHAnsi"/>
        </w:rPr>
        <w:t xml:space="preserve"> </w:t>
      </w:r>
      <w:r w:rsidR="006B30E0" w:rsidRPr="0065059C">
        <w:rPr>
          <w:rFonts w:cstheme="minorHAnsi"/>
        </w:rPr>
        <w:t xml:space="preserve">Mike Hewitson (MH), </w:t>
      </w:r>
      <w:r w:rsidRPr="0065059C">
        <w:rPr>
          <w:rFonts w:cstheme="minorHAnsi"/>
        </w:rPr>
        <w:t>Richard Brown</w:t>
      </w:r>
      <w:r w:rsidR="006B30E0" w:rsidRPr="0065059C">
        <w:rPr>
          <w:rFonts w:cstheme="minorHAnsi"/>
        </w:rPr>
        <w:t xml:space="preserve"> (RB)</w:t>
      </w:r>
      <w:r w:rsidRPr="0065059C">
        <w:rPr>
          <w:rFonts w:cstheme="minorHAnsi"/>
        </w:rPr>
        <w:t>, Ellen Wood</w:t>
      </w:r>
      <w:r w:rsidR="006B30E0" w:rsidRPr="0065059C">
        <w:rPr>
          <w:rFonts w:cstheme="minorHAnsi"/>
        </w:rPr>
        <w:t xml:space="preserve"> (EW)</w:t>
      </w:r>
      <w:r w:rsidRPr="0065059C">
        <w:rPr>
          <w:rFonts w:cstheme="minorHAnsi"/>
        </w:rPr>
        <w:t>, Roger Mitchell</w:t>
      </w:r>
      <w:r w:rsidR="006B30E0" w:rsidRPr="0065059C">
        <w:rPr>
          <w:rFonts w:cstheme="minorHAnsi"/>
        </w:rPr>
        <w:t xml:space="preserve"> (RM)</w:t>
      </w:r>
      <w:r w:rsidRPr="0065059C">
        <w:rPr>
          <w:rFonts w:cstheme="minorHAnsi"/>
        </w:rPr>
        <w:t>, Jade Robinson</w:t>
      </w:r>
      <w:r w:rsidR="0065059C" w:rsidRPr="0065059C">
        <w:rPr>
          <w:rFonts w:cstheme="minorHAnsi"/>
        </w:rPr>
        <w:t xml:space="preserve"> (JR)</w:t>
      </w:r>
      <w:r w:rsidRPr="0065059C">
        <w:rPr>
          <w:rFonts w:cstheme="minorHAnsi"/>
        </w:rPr>
        <w:t xml:space="preserve">, </w:t>
      </w:r>
      <w:r w:rsidR="006B30E0" w:rsidRPr="0065059C">
        <w:rPr>
          <w:rFonts w:cstheme="minorHAnsi"/>
        </w:rPr>
        <w:t>Mandy West</w:t>
      </w:r>
      <w:r w:rsidR="0065059C" w:rsidRPr="0065059C">
        <w:rPr>
          <w:rFonts w:cstheme="minorHAnsi"/>
        </w:rPr>
        <w:t xml:space="preserve"> (MW)</w:t>
      </w:r>
      <w:r w:rsidR="006B30E0" w:rsidRPr="0065059C">
        <w:rPr>
          <w:rFonts w:cstheme="minorHAnsi"/>
        </w:rPr>
        <w:t>,</w:t>
      </w:r>
      <w:r w:rsidR="00676AAF" w:rsidRPr="0065059C">
        <w:rPr>
          <w:rFonts w:cstheme="minorHAnsi"/>
        </w:rPr>
        <w:t xml:space="preserve"> Keith Ndlovu</w:t>
      </w:r>
      <w:r w:rsidR="0065059C" w:rsidRPr="0065059C">
        <w:rPr>
          <w:rFonts w:cstheme="minorHAnsi"/>
        </w:rPr>
        <w:t xml:space="preserve"> (KN)</w:t>
      </w:r>
      <w:r w:rsidR="00676AAF" w:rsidRPr="0065059C">
        <w:rPr>
          <w:rFonts w:cstheme="minorHAnsi"/>
        </w:rPr>
        <w:t>, Vas Alafodimos</w:t>
      </w:r>
      <w:r w:rsidR="0065059C" w:rsidRPr="0065059C">
        <w:rPr>
          <w:rFonts w:cstheme="minorHAnsi"/>
        </w:rPr>
        <w:t xml:space="preserve"> (VA)</w:t>
      </w:r>
      <w:r w:rsidR="00676AAF" w:rsidRPr="0065059C">
        <w:rPr>
          <w:rFonts w:cstheme="minorHAnsi"/>
        </w:rPr>
        <w:t xml:space="preserve">, Gaby </w:t>
      </w:r>
      <w:r w:rsidR="004512A9" w:rsidRPr="0065059C">
        <w:rPr>
          <w:rFonts w:cstheme="minorHAnsi"/>
        </w:rPr>
        <w:t>Nagy</w:t>
      </w:r>
      <w:r w:rsidR="0065059C" w:rsidRPr="0065059C">
        <w:rPr>
          <w:rFonts w:cstheme="minorHAnsi"/>
        </w:rPr>
        <w:t xml:space="preserve"> (GN)</w:t>
      </w:r>
      <w:r w:rsidR="006B30E0" w:rsidRPr="0065059C">
        <w:rPr>
          <w:rFonts w:cstheme="minorHAnsi"/>
        </w:rPr>
        <w:t xml:space="preserve">, </w:t>
      </w:r>
      <w:r w:rsidR="0065059C" w:rsidRPr="0065059C">
        <w:rPr>
          <w:rFonts w:cstheme="minorHAnsi"/>
        </w:rPr>
        <w:t xml:space="preserve">Mandy West (MW), Juliana Bridle (JBR), </w:t>
      </w:r>
    </w:p>
    <w:p w14:paraId="21A765B5" w14:textId="33C367C0" w:rsidR="0065059C" w:rsidRPr="0065059C" w:rsidRDefault="0065059C" w:rsidP="008E110A">
      <w:pPr>
        <w:rPr>
          <w:rFonts w:cstheme="minorHAnsi"/>
        </w:rPr>
      </w:pPr>
      <w:r w:rsidRPr="0065059C">
        <w:rPr>
          <w:rFonts w:cstheme="minorHAnsi"/>
        </w:rPr>
        <w:t xml:space="preserve">Joined the meeting briefly for their presentations: Fiona Arnold (FA), Richard Maiden (RM) online, Sian Retallick (SR) online. </w:t>
      </w:r>
    </w:p>
    <w:p w14:paraId="1E648727" w14:textId="0C76BE6B" w:rsidR="0065059C" w:rsidRPr="0065059C" w:rsidRDefault="0065059C" w:rsidP="0065059C">
      <w:pPr>
        <w:spacing w:before="120" w:after="120" w:line="288" w:lineRule="auto"/>
        <w:rPr>
          <w:rFonts w:cstheme="minorHAnsi"/>
        </w:rPr>
      </w:pPr>
      <w:r w:rsidRPr="0065059C">
        <w:rPr>
          <w:rFonts w:cstheme="minorHAnsi"/>
          <w:b/>
          <w:bCs/>
        </w:rPr>
        <w:t>Apologies:</w:t>
      </w:r>
      <w:r w:rsidRPr="0065059C">
        <w:rPr>
          <w:rFonts w:cstheme="minorHAnsi"/>
        </w:rPr>
        <w:t xml:space="preserve"> Steve Costello (SC), Heidi Cole (HC), Janette Best (JB) – pre-recorded presentation </w:t>
      </w:r>
    </w:p>
    <w:p w14:paraId="3946A25F" w14:textId="4451098F" w:rsidR="008E110A" w:rsidRPr="008B6BA7" w:rsidRDefault="00000000" w:rsidP="008E110A">
      <w:pPr>
        <w:rPr>
          <w:rFonts w:cstheme="minorHAnsi"/>
        </w:rPr>
      </w:pPr>
      <w:r>
        <w:rPr>
          <w:rFonts w:ascii="Segoe UI" w:eastAsia="Times New Roman" w:hAnsi="Segoe UI" w:cs="Segoe UI"/>
          <w:noProof/>
          <w:sz w:val="21"/>
          <w:szCs w:val="21"/>
          <w:lang w:eastAsia="en-GB"/>
        </w:rPr>
        <w:pict w14:anchorId="3B3BA27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0479593" w14:textId="38CD3624" w:rsidR="004512A9" w:rsidRDefault="0065059C">
      <w:pPr>
        <w:spacing w:before="120" w:after="120" w:line="288" w:lineRule="auto"/>
        <w:rPr>
          <w:rFonts w:cstheme="minorHAnsi"/>
        </w:rPr>
      </w:pPr>
      <w:proofErr w:type="gramStart"/>
      <w:r w:rsidRPr="0065059C">
        <w:rPr>
          <w:rFonts w:cstheme="minorHAnsi"/>
          <w:b/>
          <w:bCs/>
        </w:rPr>
        <w:t>9.15</w:t>
      </w:r>
      <w:proofErr w:type="gramEnd"/>
      <w:r w:rsidRPr="0065059C">
        <w:rPr>
          <w:rFonts w:cstheme="minorHAnsi"/>
          <w:b/>
          <w:bCs/>
        </w:rPr>
        <w:t>am</w:t>
      </w:r>
      <w:r>
        <w:rPr>
          <w:rFonts w:cstheme="minorHAnsi"/>
        </w:rPr>
        <w:t xml:space="preserve"> </w:t>
      </w:r>
      <w:proofErr w:type="spellStart"/>
      <w:r w:rsidR="004512A9" w:rsidRPr="008B6BA7">
        <w:rPr>
          <w:rFonts w:cstheme="minorHAnsi"/>
        </w:rPr>
        <w:t>RgM</w:t>
      </w:r>
      <w:proofErr w:type="spellEnd"/>
      <w:r w:rsidR="004512A9" w:rsidRPr="008B6BA7">
        <w:rPr>
          <w:rFonts w:cstheme="minorHAnsi"/>
        </w:rPr>
        <w:t xml:space="preserve"> opened the meeting until the chair arrived.</w:t>
      </w:r>
    </w:p>
    <w:p w14:paraId="02446AB6" w14:textId="255EB370" w:rsidR="009B02BD" w:rsidRPr="008B6BA7" w:rsidRDefault="009B02BD">
      <w:pPr>
        <w:spacing w:before="120" w:after="120" w:line="288" w:lineRule="auto"/>
        <w:rPr>
          <w:rFonts w:cstheme="minorHAnsi"/>
        </w:rPr>
      </w:pPr>
      <w:r>
        <w:rPr>
          <w:rFonts w:cstheme="minorHAnsi"/>
        </w:rPr>
        <w:t>Welcomed new and returning CCA member back to the committee Gaby Nagy.</w:t>
      </w:r>
    </w:p>
    <w:p w14:paraId="60557348" w14:textId="24D9925C" w:rsidR="008E110A" w:rsidRPr="008B6BA7" w:rsidRDefault="008E110A" w:rsidP="008E110A">
      <w:pPr>
        <w:pStyle w:val="Heading3"/>
        <w:spacing w:before="120" w:after="120" w:line="288" w:lineRule="auto"/>
        <w:rPr>
          <w:rFonts w:cstheme="minorHAnsi"/>
          <w:color w:val="auto"/>
          <w:sz w:val="24"/>
          <w:szCs w:val="24"/>
        </w:rPr>
      </w:pPr>
      <w:r w:rsidRPr="008B6BA7">
        <w:rPr>
          <w:rFonts w:cstheme="minorHAnsi"/>
          <w:color w:val="auto"/>
          <w:sz w:val="24"/>
          <w:szCs w:val="24"/>
        </w:rPr>
        <w:t xml:space="preserve">Minutes from previous </w:t>
      </w:r>
      <w:r w:rsidR="004512A9" w:rsidRPr="008B6BA7">
        <w:rPr>
          <w:rFonts w:cstheme="minorHAnsi"/>
          <w:color w:val="auto"/>
          <w:sz w:val="24"/>
          <w:szCs w:val="24"/>
        </w:rPr>
        <w:t>meeting,</w:t>
      </w:r>
      <w:r w:rsidRPr="008B6BA7">
        <w:rPr>
          <w:rFonts w:cstheme="minorHAnsi"/>
          <w:color w:val="auto"/>
          <w:sz w:val="24"/>
          <w:szCs w:val="24"/>
        </w:rPr>
        <w:t xml:space="preserve"> taken as a true record</w:t>
      </w:r>
      <w:r w:rsidR="004512A9" w:rsidRPr="008B6BA7">
        <w:rPr>
          <w:rFonts w:cstheme="minorHAnsi"/>
          <w:color w:val="auto"/>
          <w:sz w:val="24"/>
          <w:szCs w:val="24"/>
        </w:rPr>
        <w:t>.  Approved.</w:t>
      </w:r>
    </w:p>
    <w:p w14:paraId="4934720A" w14:textId="77777777" w:rsidR="008E110A" w:rsidRPr="008B6BA7" w:rsidRDefault="008E110A" w:rsidP="008E110A">
      <w:pPr>
        <w:rPr>
          <w:rFonts w:cstheme="minorHAnsi"/>
        </w:rPr>
      </w:pPr>
      <w:r w:rsidRPr="008B6BA7">
        <w:rPr>
          <w:rFonts w:cstheme="minorHAnsi"/>
        </w:rPr>
        <w:t>There were no matters arising.</w:t>
      </w:r>
    </w:p>
    <w:p w14:paraId="6A775417" w14:textId="3FD220BF" w:rsidR="00114C99" w:rsidRPr="008B6BA7" w:rsidRDefault="0065059C" w:rsidP="008E110A">
      <w:pPr>
        <w:rPr>
          <w:rFonts w:cstheme="minorHAnsi"/>
        </w:rPr>
      </w:pPr>
      <w:r>
        <w:rPr>
          <w:rFonts w:cstheme="minorHAnsi"/>
        </w:rPr>
        <w:t>The CCA quarter questions were briefly discussed and noted by KN.</w:t>
      </w:r>
      <w:r w:rsidR="00000000">
        <w:rPr>
          <w:rFonts w:ascii="Segoe UI" w:eastAsia="Times New Roman" w:hAnsi="Segoe UI" w:cs="Segoe UI"/>
          <w:noProof/>
          <w:sz w:val="21"/>
          <w:szCs w:val="21"/>
          <w:lang w:eastAsia="en-GB"/>
        </w:rPr>
        <w:pict w14:anchorId="53C358D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FBE28A2" w14:textId="66D36DA2" w:rsidR="004512A9" w:rsidRPr="00114C99" w:rsidRDefault="004512A9" w:rsidP="008E110A">
      <w:pPr>
        <w:rPr>
          <w:rFonts w:cstheme="minorHAnsi"/>
          <w:b/>
          <w:bCs/>
          <w:sz w:val="28"/>
          <w:szCs w:val="28"/>
        </w:rPr>
      </w:pPr>
      <w:r w:rsidRPr="00114C99">
        <w:rPr>
          <w:rFonts w:cstheme="minorHAnsi"/>
          <w:b/>
          <w:bCs/>
          <w:sz w:val="28"/>
          <w:szCs w:val="28"/>
        </w:rPr>
        <w:t>Fi</w:t>
      </w:r>
      <w:r w:rsidR="00114C99" w:rsidRPr="00114C99">
        <w:rPr>
          <w:rFonts w:cstheme="minorHAnsi"/>
          <w:b/>
          <w:bCs/>
          <w:sz w:val="28"/>
          <w:szCs w:val="28"/>
        </w:rPr>
        <w:t>ona</w:t>
      </w:r>
      <w:r w:rsidRPr="00114C99">
        <w:rPr>
          <w:rFonts w:cstheme="minorHAnsi"/>
          <w:b/>
          <w:bCs/>
          <w:sz w:val="28"/>
          <w:szCs w:val="28"/>
        </w:rPr>
        <w:t xml:space="preserve"> </w:t>
      </w:r>
      <w:r w:rsidR="0093262A" w:rsidRPr="00114C99">
        <w:rPr>
          <w:rFonts w:cstheme="minorHAnsi"/>
          <w:b/>
          <w:bCs/>
          <w:sz w:val="28"/>
          <w:szCs w:val="28"/>
        </w:rPr>
        <w:t xml:space="preserve">Arnold - </w:t>
      </w:r>
      <w:r w:rsidRPr="00114C99">
        <w:rPr>
          <w:rFonts w:cstheme="minorHAnsi"/>
          <w:b/>
          <w:bCs/>
          <w:sz w:val="28"/>
          <w:szCs w:val="28"/>
        </w:rPr>
        <w:t>Update</w:t>
      </w:r>
    </w:p>
    <w:p w14:paraId="354F4E1A" w14:textId="77777777" w:rsidR="007660E0" w:rsidRPr="00114C99" w:rsidRDefault="007660E0" w:rsidP="007660E0">
      <w:pPr>
        <w:rPr>
          <w:rFonts w:cstheme="minorHAnsi"/>
          <w:b/>
          <w:bCs/>
          <w:i/>
          <w:iCs/>
        </w:rPr>
      </w:pPr>
      <w:r w:rsidRPr="00114C99">
        <w:rPr>
          <w:rFonts w:cstheme="minorHAnsi"/>
          <w:b/>
          <w:bCs/>
          <w:i/>
          <w:iCs/>
        </w:rPr>
        <w:t>BSW, Dorset &amp; Somerset Cluster Overview</w:t>
      </w:r>
    </w:p>
    <w:p w14:paraId="36160D2D" w14:textId="35BFEC0C" w:rsidR="008B4CDD" w:rsidRDefault="008B4CDD" w:rsidP="001B5AE2">
      <w:pPr>
        <w:rPr>
          <w:rFonts w:cstheme="minorHAnsi"/>
        </w:rPr>
      </w:pPr>
      <w:r>
        <w:rPr>
          <w:rFonts w:cstheme="minorHAnsi"/>
        </w:rPr>
        <w:t>Overview provided on the following topics:</w:t>
      </w:r>
    </w:p>
    <w:p w14:paraId="124AEEFB" w14:textId="1582195A" w:rsidR="008B4CDD" w:rsidRDefault="008B4CDD" w:rsidP="008B4CDD">
      <w:pPr>
        <w:pStyle w:val="ListParagraph"/>
        <w:numPr>
          <w:ilvl w:val="0"/>
          <w:numId w:val="68"/>
        </w:numPr>
        <w:rPr>
          <w:rFonts w:cstheme="minorHAnsi"/>
        </w:rPr>
      </w:pPr>
      <w:r>
        <w:rPr>
          <w:rFonts w:cstheme="minorHAnsi"/>
        </w:rPr>
        <w:t>New ICB structure and Leadership structures</w:t>
      </w:r>
    </w:p>
    <w:p w14:paraId="6F6262DC" w14:textId="3FF91122" w:rsidR="008B4CDD" w:rsidRDefault="008B4CDD" w:rsidP="008B4CDD">
      <w:pPr>
        <w:pStyle w:val="ListParagraph"/>
        <w:numPr>
          <w:ilvl w:val="0"/>
          <w:numId w:val="68"/>
        </w:numPr>
        <w:rPr>
          <w:rFonts w:cstheme="minorHAnsi"/>
        </w:rPr>
      </w:pPr>
      <w:r>
        <w:rPr>
          <w:rFonts w:cstheme="minorHAnsi"/>
        </w:rPr>
        <w:t xml:space="preserve">Strategic </w:t>
      </w:r>
      <w:proofErr w:type="gramStart"/>
      <w:r>
        <w:rPr>
          <w:rFonts w:cstheme="minorHAnsi"/>
        </w:rPr>
        <w:t>10 year</w:t>
      </w:r>
      <w:proofErr w:type="gramEnd"/>
      <w:r>
        <w:rPr>
          <w:rFonts w:cstheme="minorHAnsi"/>
        </w:rPr>
        <w:t xml:space="preserve"> plan</w:t>
      </w:r>
    </w:p>
    <w:p w14:paraId="65305184" w14:textId="2C5B13B6" w:rsidR="008B4CDD" w:rsidRDefault="008B4CDD" w:rsidP="008B4CDD">
      <w:pPr>
        <w:pStyle w:val="ListParagraph"/>
        <w:numPr>
          <w:ilvl w:val="0"/>
          <w:numId w:val="68"/>
        </w:numPr>
        <w:rPr>
          <w:rFonts w:cstheme="minorHAnsi"/>
        </w:rPr>
      </w:pPr>
      <w:r>
        <w:rPr>
          <w:rFonts w:cstheme="minorHAnsi"/>
        </w:rPr>
        <w:t>Smoking cessation service</w:t>
      </w:r>
    </w:p>
    <w:p w14:paraId="2B7A5015" w14:textId="77A6CBC1" w:rsidR="008B4CDD" w:rsidRDefault="008B4CDD" w:rsidP="008B4CDD">
      <w:pPr>
        <w:pStyle w:val="ListParagraph"/>
        <w:numPr>
          <w:ilvl w:val="0"/>
          <w:numId w:val="68"/>
        </w:numPr>
        <w:rPr>
          <w:rFonts w:cstheme="minorHAnsi"/>
        </w:rPr>
      </w:pPr>
      <w:r>
        <w:rPr>
          <w:rFonts w:cstheme="minorHAnsi"/>
        </w:rPr>
        <w:lastRenderedPageBreak/>
        <w:t>Neighborhood commissioning</w:t>
      </w:r>
    </w:p>
    <w:p w14:paraId="39A3BD0A" w14:textId="6E786673" w:rsidR="008B4CDD" w:rsidRDefault="008B4CDD" w:rsidP="008B4CDD">
      <w:pPr>
        <w:pStyle w:val="ListParagraph"/>
        <w:numPr>
          <w:ilvl w:val="0"/>
          <w:numId w:val="68"/>
        </w:numPr>
        <w:rPr>
          <w:rFonts w:cstheme="minorHAnsi"/>
        </w:rPr>
      </w:pPr>
      <w:r>
        <w:rPr>
          <w:rFonts w:cstheme="minorHAnsi"/>
        </w:rPr>
        <w:t>Surgery Quality Scheme</w:t>
      </w:r>
    </w:p>
    <w:p w14:paraId="276AA61C" w14:textId="4C4228A7" w:rsidR="008B4CDD" w:rsidRDefault="008B4CDD" w:rsidP="008B4CDD">
      <w:pPr>
        <w:pStyle w:val="ListParagraph"/>
        <w:numPr>
          <w:ilvl w:val="0"/>
          <w:numId w:val="68"/>
        </w:numPr>
        <w:rPr>
          <w:rFonts w:cstheme="minorHAnsi"/>
        </w:rPr>
      </w:pPr>
      <w:r>
        <w:rPr>
          <w:rFonts w:cstheme="minorHAnsi"/>
        </w:rPr>
        <w:t xml:space="preserve">Medicines </w:t>
      </w:r>
      <w:proofErr w:type="spellStart"/>
      <w:r>
        <w:rPr>
          <w:rFonts w:cstheme="minorHAnsi"/>
        </w:rPr>
        <w:t>Optimisation</w:t>
      </w:r>
      <w:proofErr w:type="spellEnd"/>
      <w:r>
        <w:rPr>
          <w:rFonts w:cstheme="minorHAnsi"/>
        </w:rPr>
        <w:t xml:space="preserve"> plan</w:t>
      </w:r>
    </w:p>
    <w:p w14:paraId="29FA6E1A" w14:textId="3AAEBBDF" w:rsidR="008B4CDD" w:rsidRDefault="008B4CDD" w:rsidP="008B4CDD">
      <w:pPr>
        <w:pStyle w:val="ListParagraph"/>
        <w:numPr>
          <w:ilvl w:val="0"/>
          <w:numId w:val="68"/>
        </w:numPr>
        <w:rPr>
          <w:rFonts w:cstheme="minorHAnsi"/>
        </w:rPr>
      </w:pPr>
      <w:r>
        <w:rPr>
          <w:rFonts w:cstheme="minorHAnsi"/>
        </w:rPr>
        <w:t>PCN Leads</w:t>
      </w:r>
    </w:p>
    <w:p w14:paraId="6FBBD63B" w14:textId="64F62774" w:rsidR="008B4CDD" w:rsidRPr="008B4CDD" w:rsidRDefault="008B4CDD" w:rsidP="008B4CDD">
      <w:pPr>
        <w:pStyle w:val="ListParagraph"/>
        <w:numPr>
          <w:ilvl w:val="0"/>
          <w:numId w:val="68"/>
        </w:numPr>
        <w:rPr>
          <w:rFonts w:cstheme="minorHAnsi"/>
        </w:rPr>
      </w:pPr>
      <w:r>
        <w:rPr>
          <w:rFonts w:cstheme="minorHAnsi"/>
        </w:rPr>
        <w:t>IP Pathfinder</w:t>
      </w:r>
    </w:p>
    <w:p w14:paraId="36856C6E" w14:textId="2A146BFE" w:rsidR="00114C99" w:rsidRPr="00C54BA4" w:rsidRDefault="00000000" w:rsidP="00114C9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noProof/>
          <w:sz w:val="21"/>
          <w:szCs w:val="21"/>
          <w:lang w:eastAsia="en-GB"/>
        </w:rPr>
        <w:pict w14:anchorId="4C2889D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17F7E67" w14:textId="1730A17B" w:rsidR="00FA414A" w:rsidRPr="00EC3108" w:rsidRDefault="00FA414A" w:rsidP="008E110A">
      <w:pPr>
        <w:rPr>
          <w:rFonts w:cstheme="minorHAnsi"/>
          <w:b/>
          <w:bCs/>
          <w:sz w:val="28"/>
          <w:szCs w:val="28"/>
        </w:rPr>
      </w:pPr>
      <w:r w:rsidRPr="00EC3108">
        <w:rPr>
          <w:rFonts w:cstheme="minorHAnsi"/>
          <w:b/>
          <w:bCs/>
          <w:sz w:val="28"/>
          <w:szCs w:val="28"/>
        </w:rPr>
        <w:t xml:space="preserve">10.45am Molly Lambert – </w:t>
      </w:r>
      <w:proofErr w:type="spellStart"/>
      <w:r w:rsidRPr="00EC3108">
        <w:rPr>
          <w:rFonts w:cstheme="minorHAnsi"/>
          <w:b/>
          <w:bCs/>
          <w:sz w:val="28"/>
          <w:szCs w:val="28"/>
        </w:rPr>
        <w:t>Exeltis</w:t>
      </w:r>
      <w:proofErr w:type="spellEnd"/>
      <w:r w:rsidRPr="00EC3108">
        <w:rPr>
          <w:rFonts w:cstheme="minorHAnsi"/>
          <w:b/>
          <w:bCs/>
          <w:sz w:val="28"/>
          <w:szCs w:val="28"/>
        </w:rPr>
        <w:t xml:space="preserve"> presentation </w:t>
      </w:r>
    </w:p>
    <w:p w14:paraId="785CA85E" w14:textId="2E73948E" w:rsidR="00114C99" w:rsidRPr="00114C99" w:rsidRDefault="00000000" w:rsidP="008E110A">
      <w:pPr>
        <w:rPr>
          <w:rFonts w:cstheme="minorHAnsi"/>
          <w:b/>
          <w:bCs/>
        </w:rPr>
      </w:pPr>
      <w:r>
        <w:rPr>
          <w:rFonts w:ascii="Segoe UI" w:eastAsia="Times New Roman" w:hAnsi="Segoe UI" w:cs="Segoe UI"/>
          <w:noProof/>
          <w:sz w:val="21"/>
          <w:szCs w:val="21"/>
          <w:lang w:eastAsia="en-GB"/>
        </w:rPr>
        <w:pict w14:anchorId="115D4594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F659A79" w14:textId="01DCC16D" w:rsidR="00FA414A" w:rsidRPr="00114C99" w:rsidRDefault="00FA414A" w:rsidP="008E110A">
      <w:pPr>
        <w:rPr>
          <w:rFonts w:cstheme="minorHAnsi"/>
          <w:sz w:val="28"/>
          <w:szCs w:val="28"/>
        </w:rPr>
      </w:pPr>
      <w:r w:rsidRPr="00114C99">
        <w:rPr>
          <w:rFonts w:cstheme="minorHAnsi"/>
          <w:b/>
          <w:bCs/>
          <w:sz w:val="28"/>
          <w:szCs w:val="28"/>
        </w:rPr>
        <w:t>Finance Update</w:t>
      </w:r>
      <w:r w:rsidR="00787FC0" w:rsidRPr="00114C99">
        <w:rPr>
          <w:rFonts w:cstheme="minorHAnsi"/>
          <w:b/>
          <w:bCs/>
          <w:sz w:val="28"/>
          <w:szCs w:val="28"/>
        </w:rPr>
        <w:t xml:space="preserve"> – Roger Mitchell</w:t>
      </w:r>
    </w:p>
    <w:p w14:paraId="739E5B19" w14:textId="22A95FD3" w:rsidR="00AB28E3" w:rsidRDefault="00F83CB6" w:rsidP="00AB28E3">
      <w:pPr>
        <w:rPr>
          <w:rFonts w:ascii="Segoe UI" w:eastAsia="Times New Roman" w:hAnsi="Segoe UI" w:cs="Segoe UI"/>
          <w:sz w:val="21"/>
          <w:szCs w:val="21"/>
          <w:lang w:eastAsia="en-GB"/>
        </w:rPr>
      </w:pPr>
      <w:r w:rsidRPr="008B6BA7">
        <w:rPr>
          <w:rFonts w:cstheme="minorHAnsi"/>
        </w:rPr>
        <w:t>3</w:t>
      </w:r>
      <w:r w:rsidRPr="008B6BA7">
        <w:rPr>
          <w:rFonts w:cstheme="minorHAnsi"/>
          <w:vertAlign w:val="superscript"/>
        </w:rPr>
        <w:t>rd</w:t>
      </w:r>
      <w:r w:rsidRPr="008B6BA7">
        <w:rPr>
          <w:rFonts w:cstheme="minorHAnsi"/>
        </w:rPr>
        <w:t xml:space="preserve"> quarter.  </w:t>
      </w:r>
      <w:r w:rsidR="0023284D">
        <w:rPr>
          <w:rFonts w:cstheme="minorHAnsi"/>
        </w:rPr>
        <w:t xml:space="preserve">Oct – December.  All looking </w:t>
      </w:r>
      <w:r w:rsidR="00854312">
        <w:rPr>
          <w:rFonts w:cstheme="minorHAnsi"/>
        </w:rPr>
        <w:t>good</w:t>
      </w:r>
      <w:r w:rsidR="0023284D">
        <w:rPr>
          <w:rFonts w:cstheme="minorHAnsi"/>
        </w:rPr>
        <w:t xml:space="preserve">. </w:t>
      </w:r>
      <w:r w:rsidR="00AB28E3" w:rsidRPr="00C54BA4">
        <w:rPr>
          <w:rFonts w:ascii="Segoe UI" w:eastAsia="Times New Roman" w:hAnsi="Segoe UI" w:cs="Segoe UI"/>
          <w:sz w:val="21"/>
          <w:szCs w:val="21"/>
          <w:lang w:eastAsia="en-GB"/>
        </w:rPr>
        <w:t xml:space="preserve">Income </w:t>
      </w:r>
      <w:proofErr w:type="gramStart"/>
      <w:r w:rsidR="00AB28E3" w:rsidRPr="00C54BA4">
        <w:rPr>
          <w:rFonts w:ascii="Segoe UI" w:eastAsia="Times New Roman" w:hAnsi="Segoe UI" w:cs="Segoe UI"/>
          <w:sz w:val="21"/>
          <w:szCs w:val="21"/>
          <w:lang w:eastAsia="en-GB"/>
        </w:rPr>
        <w:t>2%</w:t>
      </w:r>
      <w:proofErr w:type="gramEnd"/>
      <w:r w:rsidR="00AB28E3" w:rsidRPr="00C54BA4">
        <w:rPr>
          <w:rFonts w:ascii="Segoe UI" w:eastAsia="Times New Roman" w:hAnsi="Segoe UI" w:cs="Segoe UI"/>
          <w:sz w:val="21"/>
          <w:szCs w:val="21"/>
          <w:lang w:eastAsia="en-GB"/>
        </w:rPr>
        <w:t xml:space="preserve"> below expectations; overheads </w:t>
      </w:r>
      <w:proofErr w:type="gramStart"/>
      <w:r w:rsidR="00AB28E3" w:rsidRPr="00C54BA4">
        <w:rPr>
          <w:rFonts w:ascii="Segoe UI" w:eastAsia="Times New Roman" w:hAnsi="Segoe UI" w:cs="Segoe UI"/>
          <w:sz w:val="21"/>
          <w:szCs w:val="21"/>
          <w:lang w:eastAsia="en-GB"/>
        </w:rPr>
        <w:t>1%</w:t>
      </w:r>
      <w:proofErr w:type="gramEnd"/>
      <w:r w:rsidR="00AB28E3" w:rsidRPr="00C54BA4">
        <w:rPr>
          <w:rFonts w:ascii="Segoe UI" w:eastAsia="Times New Roman" w:hAnsi="Segoe UI" w:cs="Segoe UI"/>
          <w:sz w:val="21"/>
          <w:szCs w:val="21"/>
          <w:lang w:eastAsia="en-GB"/>
        </w:rPr>
        <w:t xml:space="preserve"> lower.</w:t>
      </w:r>
    </w:p>
    <w:p w14:paraId="6CDA7B24" w14:textId="0262C843" w:rsidR="00AB28E3" w:rsidRPr="00C54BA4" w:rsidRDefault="00AB28E3" w:rsidP="00AB28E3">
      <w:pPr>
        <w:numPr>
          <w:ilvl w:val="0"/>
          <w:numId w:val="5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B6BA7">
        <w:rPr>
          <w:rFonts w:cstheme="minorHAnsi"/>
        </w:rPr>
        <w:t xml:space="preserve">ICB PCN </w:t>
      </w:r>
      <w:proofErr w:type="gramStart"/>
      <w:r w:rsidRPr="008B6BA7">
        <w:rPr>
          <w:rFonts w:cstheme="minorHAnsi"/>
        </w:rPr>
        <w:t>lead</w:t>
      </w:r>
      <w:proofErr w:type="gramEnd"/>
      <w:r w:rsidRPr="008B6BA7">
        <w:rPr>
          <w:rFonts w:cstheme="minorHAnsi"/>
        </w:rPr>
        <w:t xml:space="preserve"> costs </w:t>
      </w:r>
      <w:r>
        <w:rPr>
          <w:rFonts w:cstheme="minorHAnsi"/>
        </w:rPr>
        <w:t xml:space="preserve">for </w:t>
      </w:r>
      <w:r w:rsidRPr="008B6BA7">
        <w:rPr>
          <w:rFonts w:cstheme="minorHAnsi"/>
        </w:rPr>
        <w:t>PCN lead activity payments and to cover costs of stakeholder events.</w:t>
      </w:r>
    </w:p>
    <w:p w14:paraId="1D19BA35" w14:textId="77777777" w:rsidR="00AB28E3" w:rsidRPr="00C54BA4" w:rsidRDefault="00AB28E3" w:rsidP="00AB28E3">
      <w:pPr>
        <w:numPr>
          <w:ilvl w:val="0"/>
          <w:numId w:val="5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 xml:space="preserve">Meeting sponsorship </w:t>
      </w:r>
      <w:proofErr w:type="gramStart"/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reduced;</w:t>
      </w:r>
      <w:proofErr w:type="gramEnd"/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 xml:space="preserve"> targeting 1 sponsor (online) and 2 (</w:t>
      </w:r>
      <w:proofErr w:type="gramStart"/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full-day</w:t>
      </w:r>
      <w:proofErr w:type="gramEnd"/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).</w:t>
      </w:r>
    </w:p>
    <w:p w14:paraId="7F093AEC" w14:textId="77777777" w:rsidR="00AB28E3" w:rsidRPr="00C54BA4" w:rsidRDefault="00AB28E3" w:rsidP="00AB28E3">
      <w:pPr>
        <w:numPr>
          <w:ilvl w:val="0"/>
          <w:numId w:val="5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proofErr w:type="spellStart"/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Saio</w:t>
      </w:r>
      <w:proofErr w:type="spellEnd"/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 xml:space="preserve"> team costs </w:t>
      </w:r>
      <w:proofErr w:type="gramStart"/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lower</w:t>
      </w:r>
      <w:proofErr w:type="gramEnd"/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 xml:space="preserve"> than budgeted; levy decrease </w:t>
      </w:r>
      <w:proofErr w:type="gramStart"/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expected</w:t>
      </w:r>
      <w:proofErr w:type="gramEnd"/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 xml:space="preserve"> next year.</w:t>
      </w:r>
    </w:p>
    <w:p w14:paraId="20266E5E" w14:textId="77777777" w:rsidR="00AB28E3" w:rsidRDefault="00AB28E3" w:rsidP="00AB28E3">
      <w:pPr>
        <w:numPr>
          <w:ilvl w:val="0"/>
          <w:numId w:val="5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First draft 2026/27 budget due March.</w:t>
      </w:r>
    </w:p>
    <w:p w14:paraId="43C992C8" w14:textId="5E4DB1F6" w:rsidR="00114C99" w:rsidRPr="00C54BA4" w:rsidRDefault="00000000" w:rsidP="00114C9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noProof/>
          <w:sz w:val="21"/>
          <w:szCs w:val="21"/>
          <w:lang w:eastAsia="en-GB"/>
        </w:rPr>
        <w:pict w14:anchorId="03D9F6A0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CD75CB7" w14:textId="47EA3E74" w:rsidR="0075538E" w:rsidRPr="00114C99" w:rsidRDefault="00924B61" w:rsidP="008E110A">
      <w:pPr>
        <w:rPr>
          <w:rFonts w:cstheme="minorHAnsi"/>
          <w:b/>
          <w:bCs/>
          <w:sz w:val="28"/>
          <w:szCs w:val="28"/>
        </w:rPr>
      </w:pPr>
      <w:r w:rsidRPr="00114C99">
        <w:rPr>
          <w:rFonts w:cstheme="minorHAnsi"/>
          <w:b/>
          <w:bCs/>
          <w:sz w:val="28"/>
          <w:szCs w:val="28"/>
        </w:rPr>
        <w:t>Chief Officer Update</w:t>
      </w:r>
      <w:r w:rsidR="00EB016A" w:rsidRPr="00114C99">
        <w:rPr>
          <w:rFonts w:cstheme="minorHAnsi"/>
          <w:b/>
          <w:bCs/>
          <w:sz w:val="28"/>
          <w:szCs w:val="28"/>
        </w:rPr>
        <w:t xml:space="preserve"> – Richard Brown</w:t>
      </w:r>
    </w:p>
    <w:p w14:paraId="171C20A2" w14:textId="77777777" w:rsidR="00AB28E3" w:rsidRPr="00C54BA4" w:rsidRDefault="00AB28E3" w:rsidP="00AB28E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Policy Approval Process</w:t>
      </w:r>
    </w:p>
    <w:p w14:paraId="61ED4821" w14:textId="3D08EF50" w:rsidR="00BA38E1" w:rsidRPr="008B4CDD" w:rsidRDefault="00AB28E3" w:rsidP="00AB28E3">
      <w:pPr>
        <w:numPr>
          <w:ilvl w:val="0"/>
          <w:numId w:val="5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Clarified formal sign</w:t>
      </w: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off required for all policies.</w:t>
      </w:r>
    </w:p>
    <w:p w14:paraId="3D1FDCC6" w14:textId="0D251041" w:rsidR="00AB28E3" w:rsidRPr="00C54BA4" w:rsidRDefault="00AB28E3" w:rsidP="00AB28E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Health &amp; Safety Policy</w:t>
      </w:r>
    </w:p>
    <w:p w14:paraId="0A657704" w14:textId="77777777" w:rsidR="00AB28E3" w:rsidRPr="00C54BA4" w:rsidRDefault="00AB28E3" w:rsidP="00AB28E3">
      <w:pPr>
        <w:numPr>
          <w:ilvl w:val="0"/>
          <w:numId w:val="5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New 31</w:t>
      </w: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page CPE policy for LPC employees; committee to review.</w:t>
      </w:r>
    </w:p>
    <w:p w14:paraId="71939B2F" w14:textId="77777777" w:rsidR="00AB28E3" w:rsidRPr="00C54BA4" w:rsidRDefault="00AB28E3" w:rsidP="00AB28E3">
      <w:pPr>
        <w:numPr>
          <w:ilvl w:val="0"/>
          <w:numId w:val="5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Need to confirm if it impacts employer liability insurance.</w:t>
      </w:r>
    </w:p>
    <w:p w14:paraId="46B545E5" w14:textId="77777777" w:rsidR="00AB28E3" w:rsidRPr="00C54BA4" w:rsidRDefault="00AB28E3" w:rsidP="00AB28E3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Contractor Applications</w:t>
      </w:r>
    </w:p>
    <w:p w14:paraId="33474AB8" w14:textId="77777777" w:rsidR="00AB28E3" w:rsidRPr="00C54BA4" w:rsidRDefault="00AB28E3" w:rsidP="00AB28E3">
      <w:pPr>
        <w:numPr>
          <w:ilvl w:val="0"/>
          <w:numId w:val="6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DSP rejection appeal—no further comment required.</w:t>
      </w:r>
    </w:p>
    <w:p w14:paraId="510A373B" w14:textId="2F718681" w:rsidR="00AB28E3" w:rsidRPr="00C54BA4" w:rsidRDefault="00AB28E3" w:rsidP="00AB28E3">
      <w:pPr>
        <w:numPr>
          <w:ilvl w:val="0"/>
          <w:numId w:val="6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 xml:space="preserve">Core hour changes: 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>Committee agreed a s</w:t>
      </w: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tandard supportive response,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 CO to flag</w:t>
      </w: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>
        <w:rPr>
          <w:rFonts w:ascii="Segoe UI" w:eastAsia="Times New Roman" w:hAnsi="Segoe UI" w:cs="Segoe UI"/>
          <w:sz w:val="21"/>
          <w:szCs w:val="21"/>
          <w:lang w:eastAsia="en-GB"/>
        </w:rPr>
        <w:t xml:space="preserve">any </w:t>
      </w: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cases needing discussion.</w:t>
      </w:r>
    </w:p>
    <w:p w14:paraId="24F9580A" w14:textId="64D185CB" w:rsidR="003E488C" w:rsidRPr="00BA38E1" w:rsidRDefault="003E488C" w:rsidP="00D90F29">
      <w:pPr>
        <w:pStyle w:val="Default"/>
        <w:rPr>
          <w:rFonts w:asciiTheme="minorHAnsi" w:hAnsiTheme="minorHAnsi" w:cstheme="minorHAnsi"/>
          <w:b/>
          <w:bCs/>
          <w:i/>
          <w:iCs/>
        </w:rPr>
      </w:pPr>
      <w:r w:rsidRPr="00BA38E1">
        <w:rPr>
          <w:rFonts w:asciiTheme="minorHAnsi" w:hAnsiTheme="minorHAnsi" w:cstheme="minorHAnsi"/>
          <w:b/>
          <w:bCs/>
          <w:i/>
          <w:iCs/>
        </w:rPr>
        <w:t xml:space="preserve">Change of core </w:t>
      </w:r>
      <w:r w:rsidR="00221858" w:rsidRPr="00BA38E1">
        <w:rPr>
          <w:rFonts w:asciiTheme="minorHAnsi" w:hAnsiTheme="minorHAnsi" w:cstheme="minorHAnsi"/>
          <w:b/>
          <w:bCs/>
          <w:i/>
          <w:iCs/>
        </w:rPr>
        <w:t>h</w:t>
      </w:r>
      <w:r w:rsidRPr="00BA38E1">
        <w:rPr>
          <w:rFonts w:asciiTheme="minorHAnsi" w:hAnsiTheme="minorHAnsi" w:cstheme="minorHAnsi"/>
          <w:b/>
          <w:bCs/>
          <w:i/>
          <w:iCs/>
        </w:rPr>
        <w:t xml:space="preserve">ours </w:t>
      </w:r>
    </w:p>
    <w:p w14:paraId="23C945CA" w14:textId="4A2D57C2" w:rsidR="00065672" w:rsidRDefault="00065672" w:rsidP="00D90F29">
      <w:pPr>
        <w:pStyle w:val="Default"/>
        <w:rPr>
          <w:rFonts w:asciiTheme="minorHAnsi" w:hAnsiTheme="minorHAnsi" w:cstheme="minorHAnsi"/>
        </w:rPr>
      </w:pPr>
    </w:p>
    <w:p w14:paraId="52807C7A" w14:textId="3063FC6E" w:rsidR="003E488C" w:rsidRDefault="00722EEC" w:rsidP="00D90F2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Redistribution of hours</w:t>
      </w:r>
      <w:r w:rsidR="00AC2131">
        <w:rPr>
          <w:rFonts w:asciiTheme="minorHAnsi" w:hAnsiTheme="minorHAnsi" w:cstheme="minorHAnsi"/>
        </w:rPr>
        <w:t xml:space="preserve"> on the 40hrs standard contract.</w:t>
      </w:r>
      <w:r w:rsidR="00BC4F8E">
        <w:rPr>
          <w:rFonts w:asciiTheme="minorHAnsi" w:hAnsiTheme="minorHAnsi" w:cstheme="minorHAnsi"/>
        </w:rPr>
        <w:t xml:space="preserve">  Committee currently get 7 days to respond to these applications. The committee were asked about </w:t>
      </w:r>
      <w:r w:rsidR="00A72EDA">
        <w:rPr>
          <w:rFonts w:asciiTheme="minorHAnsi" w:hAnsiTheme="minorHAnsi" w:cstheme="minorHAnsi"/>
        </w:rPr>
        <w:t>what</w:t>
      </w:r>
      <w:r w:rsidR="00BC4F8E">
        <w:rPr>
          <w:rFonts w:asciiTheme="minorHAnsi" w:hAnsiTheme="minorHAnsi" w:cstheme="minorHAnsi"/>
        </w:rPr>
        <w:t xml:space="preserve"> process </w:t>
      </w:r>
      <w:r w:rsidR="00A72EDA">
        <w:rPr>
          <w:rFonts w:asciiTheme="minorHAnsi" w:hAnsiTheme="minorHAnsi" w:cstheme="minorHAnsi"/>
        </w:rPr>
        <w:t xml:space="preserve">they wish to </w:t>
      </w:r>
      <w:r w:rsidR="00A72EDA">
        <w:rPr>
          <w:rFonts w:asciiTheme="minorHAnsi" w:hAnsiTheme="minorHAnsi" w:cstheme="minorHAnsi"/>
        </w:rPr>
        <w:lastRenderedPageBreak/>
        <w:t xml:space="preserve">have in place for these applications </w:t>
      </w:r>
      <w:r w:rsidR="00BC4F8E">
        <w:rPr>
          <w:rFonts w:asciiTheme="minorHAnsi" w:hAnsiTheme="minorHAnsi" w:cstheme="minorHAnsi"/>
        </w:rPr>
        <w:t>for these due to the short turnaround in time for responses.</w:t>
      </w:r>
    </w:p>
    <w:p w14:paraId="6DA6C3A4" w14:textId="2A10ECF9" w:rsidR="00A72EDA" w:rsidRDefault="00E51C2D" w:rsidP="00D90F2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committee agreed that RB has a stand</w:t>
      </w:r>
      <w:r w:rsidR="00943FF9">
        <w:rPr>
          <w:rFonts w:asciiTheme="minorHAnsi" w:hAnsiTheme="minorHAnsi" w:cstheme="minorHAnsi"/>
        </w:rPr>
        <w:t>ard response to support the changes,</w:t>
      </w:r>
      <w:r>
        <w:rPr>
          <w:rFonts w:asciiTheme="minorHAnsi" w:hAnsiTheme="minorHAnsi" w:cstheme="minorHAnsi"/>
        </w:rPr>
        <w:t xml:space="preserve"> </w:t>
      </w:r>
      <w:r w:rsidR="005137B0">
        <w:rPr>
          <w:rFonts w:asciiTheme="minorHAnsi" w:hAnsiTheme="minorHAnsi" w:cstheme="minorHAnsi"/>
        </w:rPr>
        <w:t xml:space="preserve">with the flexibility to </w:t>
      </w:r>
      <w:r w:rsidR="00120E3E">
        <w:rPr>
          <w:rFonts w:asciiTheme="minorHAnsi" w:hAnsiTheme="minorHAnsi" w:cstheme="minorHAnsi"/>
        </w:rPr>
        <w:t>flag</w:t>
      </w:r>
      <w:r w:rsidR="005137B0">
        <w:rPr>
          <w:rFonts w:asciiTheme="minorHAnsi" w:hAnsiTheme="minorHAnsi" w:cstheme="minorHAnsi"/>
        </w:rPr>
        <w:t xml:space="preserve"> any that he feels require further discussion</w:t>
      </w:r>
      <w:r w:rsidR="00120E3E">
        <w:rPr>
          <w:rFonts w:asciiTheme="minorHAnsi" w:hAnsiTheme="minorHAnsi" w:cstheme="minorHAnsi"/>
        </w:rPr>
        <w:t xml:space="preserve"> with the committee.</w:t>
      </w:r>
    </w:p>
    <w:p w14:paraId="5885E3AA" w14:textId="77777777" w:rsidR="00120E3E" w:rsidRDefault="00120E3E" w:rsidP="00D90F29">
      <w:pPr>
        <w:pStyle w:val="Default"/>
        <w:rPr>
          <w:rFonts w:asciiTheme="minorHAnsi" w:hAnsiTheme="minorHAnsi" w:cstheme="minorHAnsi"/>
        </w:rPr>
      </w:pPr>
    </w:p>
    <w:p w14:paraId="29CAF373" w14:textId="57B51224" w:rsidR="00D90F29" w:rsidRPr="00120E3E" w:rsidRDefault="00120E3E" w:rsidP="00D90F29">
      <w:pPr>
        <w:pStyle w:val="Default"/>
        <w:rPr>
          <w:rFonts w:asciiTheme="minorHAnsi" w:hAnsiTheme="minorHAnsi" w:cstheme="minorHAnsi"/>
        </w:rPr>
      </w:pPr>
      <w:r w:rsidRPr="00120E3E">
        <w:rPr>
          <w:rFonts w:asciiTheme="minorHAnsi" w:hAnsiTheme="minorHAnsi" w:cstheme="minorHAnsi"/>
        </w:rPr>
        <w:t>All in agreement.</w:t>
      </w:r>
    </w:p>
    <w:p w14:paraId="5DF4F341" w14:textId="77777777" w:rsidR="00120E3E" w:rsidRDefault="00120E3E" w:rsidP="00D90F29">
      <w:pPr>
        <w:pStyle w:val="Default"/>
        <w:rPr>
          <w:rFonts w:cstheme="minorHAnsi"/>
          <w:b/>
          <w:bCs/>
        </w:rPr>
      </w:pPr>
    </w:p>
    <w:p w14:paraId="59533FAD" w14:textId="69821E46" w:rsidR="00FB04A5" w:rsidRDefault="00FB04A5" w:rsidP="00D90F29">
      <w:pPr>
        <w:pStyle w:val="Default"/>
        <w:rPr>
          <w:rFonts w:asciiTheme="minorHAnsi" w:hAnsiTheme="minorHAnsi" w:cstheme="minorHAnsi"/>
        </w:rPr>
      </w:pPr>
      <w:r w:rsidRPr="00FB04A5">
        <w:rPr>
          <w:rFonts w:asciiTheme="minorHAnsi" w:hAnsiTheme="minorHAnsi" w:cstheme="minorHAnsi"/>
        </w:rPr>
        <w:t xml:space="preserve">Brief discussion around CO’s hours, if they are adequate to complete the </w:t>
      </w:r>
      <w:r>
        <w:rPr>
          <w:rFonts w:asciiTheme="minorHAnsi" w:hAnsiTheme="minorHAnsi" w:cstheme="minorHAnsi"/>
        </w:rPr>
        <w:t xml:space="preserve">role. </w:t>
      </w:r>
      <w:r w:rsidR="002D29B9" w:rsidRPr="002D29B9">
        <w:rPr>
          <w:rFonts w:asciiTheme="minorHAnsi" w:hAnsiTheme="minorHAnsi" w:cstheme="minorHAnsi"/>
        </w:rPr>
        <w:t>JB to add a closed session to March agenda for RB review.</w:t>
      </w:r>
    </w:p>
    <w:p w14:paraId="4B3DA235" w14:textId="77777777" w:rsidR="004805E8" w:rsidRDefault="004805E8" w:rsidP="00D90F29">
      <w:pPr>
        <w:pStyle w:val="Default"/>
        <w:rPr>
          <w:rFonts w:asciiTheme="minorHAnsi" w:hAnsiTheme="minorHAnsi" w:cstheme="minorHAnsi"/>
        </w:rPr>
      </w:pPr>
    </w:p>
    <w:p w14:paraId="1548888F" w14:textId="519AD04E" w:rsidR="00FB04A5" w:rsidRDefault="00000000" w:rsidP="00D90F29">
      <w:pPr>
        <w:pStyle w:val="Default"/>
        <w:rPr>
          <w:rFonts w:cstheme="minorHAnsi"/>
          <w:b/>
          <w:bCs/>
        </w:rPr>
      </w:pPr>
      <w:r>
        <w:rPr>
          <w:rFonts w:ascii="Segoe UI" w:eastAsia="Times New Roman" w:hAnsi="Segoe UI" w:cs="Segoe UI"/>
          <w:noProof/>
          <w:sz w:val="21"/>
          <w:szCs w:val="21"/>
          <w:lang w:eastAsia="en-GB"/>
        </w:rPr>
        <w:pict w14:anchorId="7270F95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7A58720A" w14:textId="77777777" w:rsidR="00A75EDC" w:rsidRPr="00EC3108" w:rsidRDefault="00A75EDC" w:rsidP="00A75EDC">
      <w:pPr>
        <w:spacing w:before="100" w:beforeAutospacing="1" w:after="100" w:afterAutospacing="1" w:line="300" w:lineRule="atLeast"/>
        <w:outlineLvl w:val="1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EC3108">
        <w:rPr>
          <w:rFonts w:eastAsia="Times New Roman" w:cstheme="minorHAnsi"/>
          <w:b/>
          <w:bCs/>
          <w:sz w:val="28"/>
          <w:szCs w:val="28"/>
          <w:lang w:eastAsia="en-GB"/>
        </w:rPr>
        <w:t>CPE Update (Sian Retallick)</w:t>
      </w:r>
    </w:p>
    <w:p w14:paraId="2E1BF0CE" w14:textId="77777777" w:rsidR="00A75EDC" w:rsidRPr="00C54BA4" w:rsidRDefault="00A75EDC" w:rsidP="00A75EDC">
      <w:pPr>
        <w:numPr>
          <w:ilvl w:val="0"/>
          <w:numId w:val="6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System sustainability discussed, incl. Category M and H changes.</w:t>
      </w:r>
    </w:p>
    <w:p w14:paraId="00F1DC64" w14:textId="6B420607" w:rsidR="00A75EDC" w:rsidRPr="00C54BA4" w:rsidRDefault="00A75EDC" w:rsidP="00A75EDC">
      <w:pPr>
        <w:numPr>
          <w:ilvl w:val="0"/>
          <w:numId w:val="6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IP: pathway</w:t>
      </w:r>
      <w:r w:rsidR="00972B12">
        <w:rPr>
          <w:rFonts w:ascii="Segoe UI" w:eastAsia="Times New Roman" w:hAnsi="Segoe UI" w:cs="Segoe UI"/>
          <w:sz w:val="21"/>
          <w:szCs w:val="21"/>
          <w:lang w:eastAsia="en-GB"/>
        </w:rPr>
        <w:t xml:space="preserve">, what </w:t>
      </w: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expansion expected;</w:t>
      </w:r>
      <w:r w:rsidR="009F7F06">
        <w:rPr>
          <w:rFonts w:ascii="Segoe UI" w:eastAsia="Times New Roman" w:hAnsi="Segoe UI" w:cs="Segoe UI"/>
          <w:sz w:val="21"/>
          <w:szCs w:val="21"/>
          <w:lang w:eastAsia="en-GB"/>
        </w:rPr>
        <w:t xml:space="preserve"> ambition for the future</w:t>
      </w:r>
      <w:r w:rsidR="005D3445">
        <w:rPr>
          <w:rFonts w:ascii="Segoe UI" w:eastAsia="Times New Roman" w:hAnsi="Segoe UI" w:cs="Segoe UI"/>
          <w:sz w:val="21"/>
          <w:szCs w:val="21"/>
          <w:lang w:eastAsia="en-GB"/>
        </w:rPr>
        <w:t xml:space="preserve">; </w:t>
      </w: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workforce upskilling essential</w:t>
      </w:r>
      <w:r w:rsidR="005D3445">
        <w:rPr>
          <w:rFonts w:ascii="Segoe UI" w:eastAsia="Times New Roman" w:hAnsi="Segoe UI" w:cs="Segoe UI"/>
          <w:sz w:val="21"/>
          <w:szCs w:val="21"/>
          <w:lang w:eastAsia="en-GB"/>
        </w:rPr>
        <w:t xml:space="preserve"> which will require further funding. </w:t>
      </w:r>
    </w:p>
    <w:p w14:paraId="59A09BBA" w14:textId="7F1B67A9" w:rsidR="00A75EDC" w:rsidRPr="00C54BA4" w:rsidRDefault="009F7F06" w:rsidP="00A75EDC">
      <w:pPr>
        <w:numPr>
          <w:ilvl w:val="0"/>
          <w:numId w:val="6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9F7F06">
        <w:rPr>
          <w:rFonts w:ascii="Segoe UI" w:eastAsia="Times New Roman" w:hAnsi="Segoe UI" w:cs="Segoe UI"/>
          <w:sz w:val="21"/>
          <w:szCs w:val="21"/>
          <w:lang w:eastAsia="en-GB"/>
        </w:rPr>
        <w:t xml:space="preserve">GN raised </w:t>
      </w:r>
      <w:r w:rsidR="005D3445">
        <w:rPr>
          <w:rFonts w:ascii="Segoe UI" w:eastAsia="Times New Roman" w:hAnsi="Segoe UI" w:cs="Segoe UI"/>
          <w:sz w:val="21"/>
          <w:szCs w:val="21"/>
          <w:lang w:eastAsia="en-GB"/>
        </w:rPr>
        <w:t>her concern regarding</w:t>
      </w:r>
      <w:r w:rsidRPr="009F7F06">
        <w:rPr>
          <w:rFonts w:ascii="Segoe UI" w:eastAsia="Times New Roman" w:hAnsi="Segoe UI" w:cs="Segoe UI"/>
          <w:sz w:val="21"/>
          <w:szCs w:val="21"/>
          <w:lang w:eastAsia="en-GB"/>
        </w:rPr>
        <w:t xml:space="preserve"> colleagues </w:t>
      </w:r>
      <w:r w:rsidR="005D3445">
        <w:rPr>
          <w:rFonts w:ascii="Segoe UI" w:eastAsia="Times New Roman" w:hAnsi="Segoe UI" w:cs="Segoe UI"/>
          <w:sz w:val="21"/>
          <w:szCs w:val="21"/>
          <w:lang w:eastAsia="en-GB"/>
        </w:rPr>
        <w:t xml:space="preserve">with many years’ experience and still </w:t>
      </w:r>
      <w:r w:rsidRPr="009F7F06">
        <w:rPr>
          <w:rFonts w:ascii="Segoe UI" w:eastAsia="Times New Roman" w:hAnsi="Segoe UI" w:cs="Segoe UI"/>
          <w:sz w:val="21"/>
          <w:szCs w:val="21"/>
          <w:lang w:eastAsia="en-GB"/>
        </w:rPr>
        <w:t xml:space="preserve">many working years </w:t>
      </w:r>
      <w:r w:rsidR="005D3445">
        <w:rPr>
          <w:rFonts w:ascii="Segoe UI" w:eastAsia="Times New Roman" w:hAnsi="Segoe UI" w:cs="Segoe UI"/>
          <w:sz w:val="21"/>
          <w:szCs w:val="21"/>
          <w:lang w:eastAsia="en-GB"/>
        </w:rPr>
        <w:t xml:space="preserve">left </w:t>
      </w:r>
      <w:r w:rsidRPr="009F7F06">
        <w:rPr>
          <w:rFonts w:ascii="Segoe UI" w:eastAsia="Times New Roman" w:hAnsi="Segoe UI" w:cs="Segoe UI"/>
          <w:sz w:val="21"/>
          <w:szCs w:val="21"/>
          <w:lang w:eastAsia="en-GB"/>
        </w:rPr>
        <w:t>in pharmacy</w:t>
      </w:r>
      <w:r w:rsidR="005D3445">
        <w:rPr>
          <w:rFonts w:ascii="Segoe UI" w:eastAsia="Times New Roman" w:hAnsi="Segoe UI" w:cs="Segoe UI"/>
          <w:sz w:val="21"/>
          <w:szCs w:val="21"/>
          <w:lang w:eastAsia="en-GB"/>
        </w:rPr>
        <w:t>,</w:t>
      </w:r>
      <w:r w:rsidRPr="009F7F06">
        <w:rPr>
          <w:rFonts w:ascii="Segoe UI" w:eastAsia="Times New Roman" w:hAnsi="Segoe UI" w:cs="Segoe UI"/>
          <w:sz w:val="21"/>
          <w:szCs w:val="21"/>
          <w:lang w:eastAsia="en-GB"/>
        </w:rPr>
        <w:t xml:space="preserve"> but </w:t>
      </w:r>
      <w:r w:rsidR="00B1502E">
        <w:rPr>
          <w:rFonts w:ascii="Segoe UI" w:eastAsia="Times New Roman" w:hAnsi="Segoe UI" w:cs="Segoe UI"/>
          <w:sz w:val="21"/>
          <w:szCs w:val="21"/>
          <w:lang w:eastAsia="en-GB"/>
        </w:rPr>
        <w:t xml:space="preserve">who </w:t>
      </w:r>
      <w:r w:rsidR="005D3445">
        <w:rPr>
          <w:rFonts w:ascii="Segoe UI" w:eastAsia="Times New Roman" w:hAnsi="Segoe UI" w:cs="Segoe UI"/>
          <w:sz w:val="21"/>
          <w:szCs w:val="21"/>
          <w:lang w:eastAsia="en-GB"/>
        </w:rPr>
        <w:t>may</w:t>
      </w:r>
      <w:r w:rsidRPr="009F7F06">
        <w:rPr>
          <w:rFonts w:ascii="Segoe UI" w:eastAsia="Times New Roman" w:hAnsi="Segoe UI" w:cs="Segoe UI"/>
          <w:sz w:val="21"/>
          <w:szCs w:val="21"/>
          <w:lang w:eastAsia="en-GB"/>
        </w:rPr>
        <w:t xml:space="preserve"> not wish to undertake IP training</w:t>
      </w:r>
      <w:r w:rsidR="00B1502E">
        <w:rPr>
          <w:rFonts w:ascii="Segoe UI" w:eastAsia="Times New Roman" w:hAnsi="Segoe UI" w:cs="Segoe UI"/>
          <w:sz w:val="21"/>
          <w:szCs w:val="21"/>
          <w:lang w:eastAsia="en-GB"/>
        </w:rPr>
        <w:t>.  A</w:t>
      </w:r>
      <w:r w:rsidRPr="009F7F06">
        <w:rPr>
          <w:rFonts w:ascii="Segoe UI" w:eastAsia="Times New Roman" w:hAnsi="Segoe UI" w:cs="Segoe UI"/>
          <w:sz w:val="21"/>
          <w:szCs w:val="21"/>
          <w:lang w:eastAsia="en-GB"/>
        </w:rPr>
        <w:t xml:space="preserve">ll new pharmacists will qualify as </w:t>
      </w:r>
      <w:r w:rsidR="00B1502E" w:rsidRPr="009F7F06">
        <w:rPr>
          <w:rFonts w:ascii="Segoe UI" w:eastAsia="Times New Roman" w:hAnsi="Segoe UI" w:cs="Segoe UI"/>
          <w:sz w:val="21"/>
          <w:szCs w:val="21"/>
          <w:lang w:eastAsia="en-GB"/>
        </w:rPr>
        <w:t>I</w:t>
      </w:r>
      <w:r w:rsidR="00B1502E">
        <w:rPr>
          <w:rFonts w:ascii="Segoe UI" w:eastAsia="Times New Roman" w:hAnsi="Segoe UI" w:cs="Segoe UI"/>
          <w:sz w:val="21"/>
          <w:szCs w:val="21"/>
          <w:lang w:eastAsia="en-GB"/>
        </w:rPr>
        <w:t>Ps</w:t>
      </w:r>
      <w:r w:rsidR="005D3445">
        <w:rPr>
          <w:rFonts w:ascii="Segoe UI" w:eastAsia="Times New Roman" w:hAnsi="Segoe UI" w:cs="Segoe UI"/>
          <w:sz w:val="21"/>
          <w:szCs w:val="21"/>
          <w:lang w:eastAsia="en-GB"/>
        </w:rPr>
        <w:t xml:space="preserve">.  SR: </w:t>
      </w:r>
      <w:r w:rsidR="00050687">
        <w:rPr>
          <w:rFonts w:ascii="Segoe UI" w:eastAsia="Times New Roman" w:hAnsi="Segoe UI" w:cs="Segoe UI"/>
          <w:sz w:val="21"/>
          <w:szCs w:val="21"/>
          <w:lang w:eastAsia="en-GB"/>
        </w:rPr>
        <w:t xml:space="preserve">The IP course is a </w:t>
      </w:r>
      <w:r w:rsidR="008C2643">
        <w:rPr>
          <w:rFonts w:ascii="Segoe UI" w:eastAsia="Times New Roman" w:hAnsi="Segoe UI" w:cs="Segoe UI"/>
          <w:sz w:val="21"/>
          <w:szCs w:val="21"/>
          <w:lang w:eastAsia="en-GB"/>
        </w:rPr>
        <w:t>6-month</w:t>
      </w:r>
      <w:r w:rsidR="00620C88">
        <w:rPr>
          <w:rFonts w:ascii="Segoe UI" w:eastAsia="Times New Roman" w:hAnsi="Segoe UI" w:cs="Segoe UI"/>
          <w:sz w:val="21"/>
          <w:szCs w:val="21"/>
          <w:lang w:eastAsia="en-GB"/>
        </w:rPr>
        <w:t xml:space="preserve"> course, enhances the skills pharmacists already know; can </w:t>
      </w:r>
      <w:r w:rsidR="008C2643">
        <w:rPr>
          <w:rFonts w:ascii="Segoe UI" w:eastAsia="Times New Roman" w:hAnsi="Segoe UI" w:cs="Segoe UI"/>
          <w:sz w:val="21"/>
          <w:szCs w:val="21"/>
          <w:lang w:eastAsia="en-GB"/>
        </w:rPr>
        <w:t>open</w:t>
      </w:r>
      <w:r w:rsidR="00620C88">
        <w:rPr>
          <w:rFonts w:ascii="Segoe UI" w:eastAsia="Times New Roman" w:hAnsi="Segoe UI" w:cs="Segoe UI"/>
          <w:sz w:val="21"/>
          <w:szCs w:val="21"/>
          <w:lang w:eastAsia="en-GB"/>
        </w:rPr>
        <w:t xml:space="preserve"> an area of opportunity; plenty of support and resources available. </w:t>
      </w:r>
    </w:p>
    <w:p w14:paraId="01831FA4" w14:textId="75FD594E" w:rsidR="00A75EDC" w:rsidRPr="00C54BA4" w:rsidRDefault="00A75EDC" w:rsidP="00A75EDC">
      <w:pPr>
        <w:numPr>
          <w:ilvl w:val="0"/>
          <w:numId w:val="6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 xml:space="preserve">No imminent contract </w:t>
      </w:r>
      <w:r w:rsidR="00972B12" w:rsidRPr="00C54BA4">
        <w:rPr>
          <w:rFonts w:ascii="Segoe UI" w:eastAsia="Times New Roman" w:hAnsi="Segoe UI" w:cs="Segoe UI"/>
          <w:sz w:val="21"/>
          <w:szCs w:val="21"/>
          <w:lang w:eastAsia="en-GB"/>
        </w:rPr>
        <w:t>negotiations:</w:t>
      </w: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 xml:space="preserve"> MPs encouraged to engage.</w:t>
      </w:r>
    </w:p>
    <w:p w14:paraId="1E619931" w14:textId="77777777" w:rsidR="00A75EDC" w:rsidRDefault="00A75EDC" w:rsidP="00A75EDC">
      <w:pPr>
        <w:numPr>
          <w:ilvl w:val="0"/>
          <w:numId w:val="6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Workforce strategy: upskill counter teams.</w:t>
      </w:r>
    </w:p>
    <w:p w14:paraId="4B2CFB71" w14:textId="08447ED7" w:rsidR="00E440AC" w:rsidRPr="00C54BA4" w:rsidRDefault="00000000" w:rsidP="00E440A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noProof/>
          <w:sz w:val="21"/>
          <w:szCs w:val="21"/>
          <w:lang w:eastAsia="en-GB"/>
        </w:rPr>
        <w:pict w14:anchorId="35C28984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E8A310B" w14:textId="1E3B41C4" w:rsidR="00A77963" w:rsidRPr="00E440AC" w:rsidRDefault="00C332D6" w:rsidP="008E110A">
      <w:pPr>
        <w:rPr>
          <w:rFonts w:cstheme="minorHAnsi"/>
          <w:b/>
          <w:bCs/>
          <w:sz w:val="28"/>
          <w:szCs w:val="28"/>
        </w:rPr>
      </w:pPr>
      <w:r w:rsidRPr="00E440AC">
        <w:rPr>
          <w:rFonts w:cstheme="minorHAnsi"/>
          <w:b/>
          <w:bCs/>
          <w:sz w:val="28"/>
          <w:szCs w:val="28"/>
        </w:rPr>
        <w:t>12.20pm – Janette Best update – pre-recorded.</w:t>
      </w:r>
    </w:p>
    <w:p w14:paraId="1F6BAE98" w14:textId="77777777" w:rsidR="00E440AC" w:rsidRPr="00E440AC" w:rsidRDefault="00E440AC" w:rsidP="00E440A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i/>
          <w:iCs/>
          <w:lang w:eastAsia="en-GB"/>
        </w:rPr>
      </w:pPr>
      <w:r w:rsidRPr="00E440AC">
        <w:rPr>
          <w:rFonts w:ascii="Segoe UI" w:eastAsia="Times New Roman" w:hAnsi="Segoe UI" w:cs="Segoe UI"/>
          <w:b/>
          <w:bCs/>
          <w:i/>
          <w:iCs/>
          <w:lang w:eastAsia="en-GB"/>
        </w:rPr>
        <w:t>PCS – Pharmacy Contraception Service</w:t>
      </w:r>
      <w:r w:rsidRPr="00E440AC">
        <w:rPr>
          <w:rFonts w:ascii="Segoe UI" w:eastAsia="Times New Roman" w:hAnsi="Segoe UI" w:cs="Segoe UI"/>
          <w:i/>
          <w:iCs/>
          <w:lang w:eastAsia="en-GB"/>
        </w:rPr>
        <w:t xml:space="preserve"> </w:t>
      </w:r>
    </w:p>
    <w:p w14:paraId="40F24FD1" w14:textId="2B0FFD0D" w:rsidR="00A75EDC" w:rsidRPr="00C54BA4" w:rsidRDefault="00A75EDC" w:rsidP="00E440A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Goal: 95% pharmacy signup &amp; 1000+ consultations/month by March 2026.</w:t>
      </w:r>
    </w:p>
    <w:p w14:paraId="2AECCE6F" w14:textId="77777777" w:rsidR="00A75EDC" w:rsidRPr="00C54BA4" w:rsidRDefault="00A75EDC" w:rsidP="00A75EDC">
      <w:pPr>
        <w:numPr>
          <w:ilvl w:val="0"/>
          <w:numId w:val="6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 xml:space="preserve">Currently </w:t>
      </w:r>
      <w:r w:rsidRPr="00C54BA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72%</w:t>
      </w: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proofErr w:type="gramStart"/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delivering</w:t>
      </w:r>
      <w:proofErr w:type="gramEnd"/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 xml:space="preserve">; </w:t>
      </w:r>
      <w:r w:rsidRPr="00C54BA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1177</w:t>
      </w: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 xml:space="preserve"> consultations in December.</w:t>
      </w:r>
    </w:p>
    <w:p w14:paraId="59B83311" w14:textId="77777777" w:rsidR="00A75EDC" w:rsidRPr="00C54BA4" w:rsidRDefault="00A75EDC" w:rsidP="00A75EDC">
      <w:pPr>
        <w:numPr>
          <w:ilvl w:val="0"/>
          <w:numId w:val="6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 xml:space="preserve">Focus for next 6 months: </w:t>
      </w:r>
    </w:p>
    <w:p w14:paraId="0A8BFC9A" w14:textId="77777777" w:rsidR="00A75EDC" w:rsidRPr="00C54BA4" w:rsidRDefault="00A75EDC" w:rsidP="00A75EDC">
      <w:pPr>
        <w:numPr>
          <w:ilvl w:val="1"/>
          <w:numId w:val="6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PCN engagement</w:t>
      </w:r>
    </w:p>
    <w:p w14:paraId="3766693A" w14:textId="77777777" w:rsidR="00A75EDC" w:rsidRPr="00C54BA4" w:rsidRDefault="00A75EDC" w:rsidP="00A75EDC">
      <w:pPr>
        <w:numPr>
          <w:ilvl w:val="1"/>
          <w:numId w:val="6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Support non</w:t>
      </w: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active pharmacies</w:t>
      </w:r>
    </w:p>
    <w:p w14:paraId="6EDFA245" w14:textId="77777777" w:rsidR="00A75EDC" w:rsidRPr="00C54BA4" w:rsidRDefault="00A75EDC" w:rsidP="00A75EDC">
      <w:pPr>
        <w:numPr>
          <w:ilvl w:val="1"/>
          <w:numId w:val="6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Promote technician involvement</w:t>
      </w:r>
    </w:p>
    <w:p w14:paraId="146126DB" w14:textId="77777777" w:rsidR="00A75EDC" w:rsidRPr="00C54BA4" w:rsidRDefault="00A75EDC" w:rsidP="00A75EDC">
      <w:pPr>
        <w:numPr>
          <w:ilvl w:val="1"/>
          <w:numId w:val="6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proofErr w:type="gramStart"/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Strengthen</w:t>
      </w:r>
      <w:proofErr w:type="gramEnd"/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 xml:space="preserve"> best practice sharing</w:t>
      </w:r>
    </w:p>
    <w:p w14:paraId="52C3AE3F" w14:textId="2509DC2B" w:rsidR="00A75EDC" w:rsidRPr="00E440AC" w:rsidRDefault="00A75EDC" w:rsidP="00E440AC">
      <w:pPr>
        <w:spacing w:after="0" w:line="300" w:lineRule="atLeast"/>
        <w:rPr>
          <w:rFonts w:eastAsia="Times New Roman" w:cstheme="minorHAnsi"/>
          <w:i/>
          <w:iCs/>
          <w:lang w:eastAsia="en-GB"/>
        </w:rPr>
      </w:pPr>
      <w:r w:rsidRPr="00E440AC">
        <w:rPr>
          <w:rFonts w:eastAsia="Times New Roman" w:cstheme="minorHAnsi"/>
          <w:b/>
          <w:bCs/>
          <w:i/>
          <w:iCs/>
          <w:lang w:eastAsia="en-GB"/>
        </w:rPr>
        <w:t>Hypertension Case-Finding Service</w:t>
      </w:r>
    </w:p>
    <w:p w14:paraId="38008DEA" w14:textId="77777777" w:rsidR="00A75EDC" w:rsidRPr="00C54BA4" w:rsidRDefault="00A75EDC" w:rsidP="00A75EDC">
      <w:pPr>
        <w:numPr>
          <w:ilvl w:val="0"/>
          <w:numId w:val="6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Aim: &gt;90% pharmacies active; 75% ABPM completion in</w:t>
      </w: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pharmacy by 2026.</w:t>
      </w:r>
    </w:p>
    <w:p w14:paraId="08511A7C" w14:textId="77777777" w:rsidR="00A75EDC" w:rsidRPr="00C54BA4" w:rsidRDefault="00A75EDC" w:rsidP="00A75EDC">
      <w:pPr>
        <w:numPr>
          <w:ilvl w:val="0"/>
          <w:numId w:val="6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Dorset PCNs have high numbers of undiagnosed hypertension.</w:t>
      </w:r>
    </w:p>
    <w:p w14:paraId="2A71BDAC" w14:textId="77777777" w:rsidR="00A75EDC" w:rsidRPr="00C54BA4" w:rsidRDefault="00A75EDC" w:rsidP="00A75EDC">
      <w:pPr>
        <w:numPr>
          <w:ilvl w:val="0"/>
          <w:numId w:val="6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Only 35% of high readings receive ABPM—improvement needed.</w:t>
      </w:r>
    </w:p>
    <w:p w14:paraId="688632EB" w14:textId="77777777" w:rsidR="00A75EDC" w:rsidRDefault="00A75EDC" w:rsidP="00A75EDC">
      <w:pPr>
        <w:numPr>
          <w:ilvl w:val="0"/>
          <w:numId w:val="6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lastRenderedPageBreak/>
        <w:t>Next steps: promote ABPM in key PCNs, improve collaboration, target harder</w:t>
      </w: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to</w:t>
      </w: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reach groups.</w:t>
      </w:r>
    </w:p>
    <w:p w14:paraId="1F081F2C" w14:textId="2EF35DC8" w:rsidR="00EC3108" w:rsidRPr="00C54BA4" w:rsidRDefault="00000000" w:rsidP="00EC310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noProof/>
          <w:sz w:val="21"/>
          <w:szCs w:val="21"/>
          <w:lang w:eastAsia="en-GB"/>
        </w:rPr>
        <w:pict w14:anchorId="2276DCA3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40DF0593" w14:textId="758DC6DE" w:rsidR="00EC3108" w:rsidRPr="008B6BA7" w:rsidRDefault="00396016" w:rsidP="008E110A">
      <w:pPr>
        <w:rPr>
          <w:rFonts w:cstheme="minorHAnsi"/>
          <w:b/>
          <w:bCs/>
        </w:rPr>
      </w:pPr>
      <w:r w:rsidRPr="00816F5B">
        <w:rPr>
          <w:rFonts w:cstheme="minorHAnsi"/>
          <w:b/>
          <w:bCs/>
        </w:rPr>
        <w:t>12.50pm Lunch</w:t>
      </w:r>
      <w:r w:rsidRPr="00EC3108">
        <w:rPr>
          <w:rFonts w:cstheme="minorHAnsi"/>
          <w:b/>
          <w:bCs/>
          <w:sz w:val="28"/>
          <w:szCs w:val="28"/>
        </w:rPr>
        <w:t xml:space="preserve"> </w:t>
      </w:r>
      <w:r w:rsidR="00000000">
        <w:rPr>
          <w:rFonts w:ascii="Segoe UI" w:eastAsia="Times New Roman" w:hAnsi="Segoe UI" w:cs="Segoe UI"/>
          <w:noProof/>
          <w:sz w:val="21"/>
          <w:szCs w:val="21"/>
          <w:lang w:eastAsia="en-GB"/>
        </w:rPr>
        <w:pict w14:anchorId="5B5943F1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C701797" w14:textId="1F905B76" w:rsidR="00EA134D" w:rsidRPr="00EC3108" w:rsidRDefault="00396016" w:rsidP="00EC3108">
      <w:pPr>
        <w:rPr>
          <w:rFonts w:ascii="Segoe UI" w:eastAsia="Times New Roman" w:hAnsi="Segoe UI" w:cs="Segoe UI"/>
          <w:b/>
          <w:bCs/>
          <w:sz w:val="28"/>
          <w:szCs w:val="28"/>
          <w:lang w:val="en-GB" w:eastAsia="en-GB"/>
        </w:rPr>
      </w:pPr>
      <w:r w:rsidRPr="00EC3108">
        <w:rPr>
          <w:rFonts w:cstheme="minorHAnsi"/>
          <w:b/>
          <w:bCs/>
          <w:sz w:val="28"/>
          <w:szCs w:val="28"/>
        </w:rPr>
        <w:t xml:space="preserve">1.45 </w:t>
      </w:r>
      <w:r w:rsidR="0062244A" w:rsidRPr="00EC3108">
        <w:rPr>
          <w:rFonts w:cstheme="minorHAnsi"/>
          <w:b/>
          <w:bCs/>
          <w:sz w:val="28"/>
          <w:szCs w:val="28"/>
        </w:rPr>
        <w:t xml:space="preserve">pm </w:t>
      </w:r>
      <w:r w:rsidR="00EC3108" w:rsidRPr="00EC3108">
        <w:rPr>
          <w:rFonts w:cstheme="minorHAnsi"/>
          <w:b/>
          <w:bCs/>
          <w:sz w:val="28"/>
          <w:szCs w:val="28"/>
        </w:rPr>
        <w:t xml:space="preserve">Juliana Bridle - </w:t>
      </w:r>
      <w:r w:rsidR="00EA134D" w:rsidRPr="00EC3108">
        <w:rPr>
          <w:rFonts w:ascii="Calibri" w:eastAsia="Times New Roman" w:hAnsi="Calibri" w:cs="Calibri"/>
          <w:b/>
          <w:bCs/>
          <w:i/>
          <w:iCs/>
          <w:sz w:val="28"/>
          <w:szCs w:val="28"/>
          <w:lang w:val="en-GB" w:eastAsia="en-GB"/>
        </w:rPr>
        <w:t xml:space="preserve">Admin Update </w:t>
      </w:r>
    </w:p>
    <w:p w14:paraId="2345E030" w14:textId="77777777" w:rsidR="00EA134D" w:rsidRPr="00EA134D" w:rsidRDefault="00EA134D" w:rsidP="00EA134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EA134D"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>Core Responsibilities</w:t>
      </w:r>
    </w:p>
    <w:p w14:paraId="4AB64D4E" w14:textId="77777777" w:rsidR="00EA134D" w:rsidRPr="00EA134D" w:rsidRDefault="00EA134D" w:rsidP="00EA134D">
      <w:pPr>
        <w:numPr>
          <w:ilvl w:val="0"/>
          <w:numId w:val="4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EA134D">
        <w:rPr>
          <w:rFonts w:ascii="Segoe UI" w:eastAsia="Times New Roman" w:hAnsi="Segoe UI" w:cs="Segoe UI"/>
          <w:sz w:val="21"/>
          <w:szCs w:val="21"/>
          <w:lang w:val="en-GB" w:eastAsia="en-GB"/>
        </w:rPr>
        <w:t>Manage communications and inboxes, directing queries to the right team members.</w:t>
      </w:r>
    </w:p>
    <w:p w14:paraId="4EC08832" w14:textId="77777777" w:rsidR="00EA134D" w:rsidRPr="00EA134D" w:rsidRDefault="00EA134D" w:rsidP="00EA134D">
      <w:pPr>
        <w:numPr>
          <w:ilvl w:val="0"/>
          <w:numId w:val="4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EA134D">
        <w:rPr>
          <w:rFonts w:ascii="Segoe UI" w:eastAsia="Times New Roman" w:hAnsi="Segoe UI" w:cs="Segoe UI"/>
          <w:sz w:val="21"/>
          <w:szCs w:val="21"/>
          <w:lang w:val="en-GB" w:eastAsia="en-GB"/>
        </w:rPr>
        <w:t>Organise meetings: scheduling, agendas, papers, minutes, and logistics.</w:t>
      </w:r>
    </w:p>
    <w:p w14:paraId="4B35BE5B" w14:textId="77777777" w:rsidR="00EA134D" w:rsidRPr="00EA134D" w:rsidRDefault="00EA134D" w:rsidP="00EA134D">
      <w:pPr>
        <w:numPr>
          <w:ilvl w:val="0"/>
          <w:numId w:val="4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EA134D">
        <w:rPr>
          <w:rFonts w:ascii="Segoe UI" w:eastAsia="Times New Roman" w:hAnsi="Segoe UI" w:cs="Segoe UI"/>
          <w:sz w:val="21"/>
          <w:szCs w:val="21"/>
          <w:lang w:val="en-GB" w:eastAsia="en-GB"/>
        </w:rPr>
        <w:t>Support contractors with day</w:t>
      </w:r>
      <w:r w:rsidRPr="00EA134D">
        <w:rPr>
          <w:rFonts w:ascii="Segoe UI" w:eastAsia="Times New Roman" w:hAnsi="Segoe UI" w:cs="Segoe UI"/>
          <w:sz w:val="21"/>
          <w:szCs w:val="21"/>
          <w:lang w:val="en-GB" w:eastAsia="en-GB"/>
        </w:rPr>
        <w:noBreakHyphen/>
        <w:t>to</w:t>
      </w:r>
      <w:r w:rsidRPr="00EA134D">
        <w:rPr>
          <w:rFonts w:ascii="Segoe UI" w:eastAsia="Times New Roman" w:hAnsi="Segoe UI" w:cs="Segoe UI"/>
          <w:sz w:val="21"/>
          <w:szCs w:val="21"/>
          <w:lang w:val="en-GB" w:eastAsia="en-GB"/>
        </w:rPr>
        <w:noBreakHyphen/>
        <w:t>day enquiries, guidance, and updates.</w:t>
      </w:r>
    </w:p>
    <w:p w14:paraId="67D47AE1" w14:textId="77777777" w:rsidR="00EA134D" w:rsidRPr="00EA134D" w:rsidRDefault="00EA134D" w:rsidP="00EA134D">
      <w:pPr>
        <w:numPr>
          <w:ilvl w:val="0"/>
          <w:numId w:val="4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EA134D">
        <w:rPr>
          <w:rFonts w:ascii="Segoe UI" w:eastAsia="Times New Roman" w:hAnsi="Segoe UI" w:cs="Segoe UI"/>
          <w:sz w:val="21"/>
          <w:szCs w:val="21"/>
          <w:lang w:val="en-GB" w:eastAsia="en-GB"/>
        </w:rPr>
        <w:t>Maintain documents, templates, policies, and digital file systems.</w:t>
      </w:r>
    </w:p>
    <w:p w14:paraId="5D7AF110" w14:textId="77777777" w:rsidR="00EA134D" w:rsidRPr="00EA134D" w:rsidRDefault="00EA134D" w:rsidP="00EA134D">
      <w:pPr>
        <w:numPr>
          <w:ilvl w:val="0"/>
          <w:numId w:val="4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EA134D">
        <w:rPr>
          <w:rFonts w:ascii="Segoe UI" w:eastAsia="Times New Roman" w:hAnsi="Segoe UI" w:cs="Segoe UI"/>
          <w:sz w:val="21"/>
          <w:szCs w:val="21"/>
          <w:lang w:val="en-GB" w:eastAsia="en-GB"/>
        </w:rPr>
        <w:t>Update the website and prepare weekly newsletters/contractor communications.</w:t>
      </w:r>
    </w:p>
    <w:p w14:paraId="507EDF28" w14:textId="77777777" w:rsidR="00EA134D" w:rsidRPr="00EA134D" w:rsidRDefault="00EA134D" w:rsidP="00EA134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EA134D"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>Wider Support Areas</w:t>
      </w:r>
    </w:p>
    <w:p w14:paraId="2E43F466" w14:textId="77777777" w:rsidR="00EA134D" w:rsidRPr="00EA134D" w:rsidRDefault="00EA134D" w:rsidP="00EA134D">
      <w:pPr>
        <w:numPr>
          <w:ilvl w:val="0"/>
          <w:numId w:val="4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EA134D">
        <w:rPr>
          <w:rFonts w:ascii="Segoe UI" w:eastAsia="Times New Roman" w:hAnsi="Segoe UI" w:cs="Segoe UI"/>
          <w:sz w:val="21"/>
          <w:szCs w:val="21"/>
          <w:lang w:val="en-GB" w:eastAsia="en-GB"/>
        </w:rPr>
        <w:t>Coordinate events including bookings, catering, equipment, materials, and attendee management.</w:t>
      </w:r>
    </w:p>
    <w:p w14:paraId="0003B1FE" w14:textId="77777777" w:rsidR="00EA134D" w:rsidRPr="00EA134D" w:rsidRDefault="00EA134D" w:rsidP="00EA134D">
      <w:pPr>
        <w:numPr>
          <w:ilvl w:val="0"/>
          <w:numId w:val="4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EA134D">
        <w:rPr>
          <w:rFonts w:ascii="Segoe UI" w:eastAsia="Times New Roman" w:hAnsi="Segoe UI" w:cs="Segoe UI"/>
          <w:sz w:val="21"/>
          <w:szCs w:val="21"/>
          <w:lang w:val="en-GB" w:eastAsia="en-GB"/>
        </w:rPr>
        <w:t>Support PCN leads with communications, data, meetings, and contact list updates.</w:t>
      </w:r>
    </w:p>
    <w:p w14:paraId="28D014F2" w14:textId="77777777" w:rsidR="00EA134D" w:rsidRPr="00EA134D" w:rsidRDefault="00EA134D" w:rsidP="00EA134D">
      <w:pPr>
        <w:numPr>
          <w:ilvl w:val="0"/>
          <w:numId w:val="4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EA134D">
        <w:rPr>
          <w:rFonts w:ascii="Segoe UI" w:eastAsia="Times New Roman" w:hAnsi="Segoe UI" w:cs="Segoe UI"/>
          <w:sz w:val="21"/>
          <w:szCs w:val="21"/>
          <w:lang w:val="en-GB" w:eastAsia="en-GB"/>
        </w:rPr>
        <w:t>Assist committee administration including membership records and declarations.</w:t>
      </w:r>
    </w:p>
    <w:p w14:paraId="51C0602E" w14:textId="77777777" w:rsidR="00EA134D" w:rsidRPr="00EA134D" w:rsidRDefault="00EA134D" w:rsidP="00EA134D">
      <w:pPr>
        <w:numPr>
          <w:ilvl w:val="0"/>
          <w:numId w:val="4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EA134D">
        <w:rPr>
          <w:rFonts w:ascii="Segoe UI" w:eastAsia="Times New Roman" w:hAnsi="Segoe UI" w:cs="Segoe UI"/>
          <w:sz w:val="21"/>
          <w:szCs w:val="21"/>
          <w:lang w:val="en-GB" w:eastAsia="en-GB"/>
        </w:rPr>
        <w:t>Provide data collection for reports and general office/IT support.</w:t>
      </w:r>
    </w:p>
    <w:p w14:paraId="5C36AB53" w14:textId="77777777" w:rsidR="00EA134D" w:rsidRPr="00EA134D" w:rsidRDefault="00EA134D" w:rsidP="00EA134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EA134D"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>PCN Collaborative Event (15 Jan 2026)</w:t>
      </w:r>
    </w:p>
    <w:p w14:paraId="385772CF" w14:textId="77777777" w:rsidR="00EA134D" w:rsidRPr="00EA134D" w:rsidRDefault="00EA134D" w:rsidP="00EA134D">
      <w:pPr>
        <w:numPr>
          <w:ilvl w:val="0"/>
          <w:numId w:val="4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EA134D">
        <w:rPr>
          <w:rFonts w:ascii="Segoe UI" w:eastAsia="Times New Roman" w:hAnsi="Segoe UI" w:cs="Segoe UI"/>
          <w:sz w:val="21"/>
          <w:szCs w:val="21"/>
          <w:lang w:val="en-GB" w:eastAsia="en-GB"/>
        </w:rPr>
        <w:t>Included CP PCN leads, managers, and pharmacy leads.</w:t>
      </w:r>
    </w:p>
    <w:p w14:paraId="0DDC3902" w14:textId="77777777" w:rsidR="00EA134D" w:rsidRPr="00EA134D" w:rsidRDefault="00EA134D" w:rsidP="00EA134D">
      <w:pPr>
        <w:numPr>
          <w:ilvl w:val="0"/>
          <w:numId w:val="4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EA134D">
        <w:rPr>
          <w:rFonts w:ascii="Segoe UI" w:eastAsia="Times New Roman" w:hAnsi="Segoe UI" w:cs="Segoe UI"/>
          <w:sz w:val="21"/>
          <w:szCs w:val="21"/>
          <w:lang w:val="en-GB" w:eastAsia="en-GB"/>
        </w:rPr>
        <w:t>Featured guest speaker Steve Williams.</w:t>
      </w:r>
    </w:p>
    <w:p w14:paraId="5483B1FB" w14:textId="77777777" w:rsidR="00EA134D" w:rsidRPr="00EA134D" w:rsidRDefault="00EA134D" w:rsidP="00EA134D">
      <w:pPr>
        <w:numPr>
          <w:ilvl w:val="0"/>
          <w:numId w:val="4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EA134D">
        <w:rPr>
          <w:rFonts w:ascii="Segoe UI" w:eastAsia="Times New Roman" w:hAnsi="Segoe UI" w:cs="Segoe UI"/>
          <w:sz w:val="21"/>
          <w:szCs w:val="21"/>
          <w:lang w:val="en-GB" w:eastAsia="en-GB"/>
        </w:rPr>
        <w:t>Focus on group discussions and action planning.</w:t>
      </w:r>
    </w:p>
    <w:p w14:paraId="5B4FC31F" w14:textId="77777777" w:rsidR="00EA134D" w:rsidRPr="00EA134D" w:rsidRDefault="00EA134D" w:rsidP="00EA134D">
      <w:pPr>
        <w:numPr>
          <w:ilvl w:val="0"/>
          <w:numId w:val="4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 w:rsidRPr="00EA134D">
        <w:rPr>
          <w:rFonts w:ascii="Segoe UI" w:eastAsia="Times New Roman" w:hAnsi="Segoe UI" w:cs="Segoe UI"/>
          <w:sz w:val="21"/>
          <w:szCs w:val="21"/>
          <w:lang w:val="en-GB" w:eastAsia="en-GB"/>
        </w:rPr>
        <w:t>38 attendees.</w:t>
      </w:r>
    </w:p>
    <w:p w14:paraId="6D3ED510" w14:textId="77777777" w:rsidR="00816F5B" w:rsidRDefault="00816F5B" w:rsidP="00EA134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</w:pPr>
    </w:p>
    <w:p w14:paraId="3BCA6EEA" w14:textId="03EB1986" w:rsidR="00615F6C" w:rsidRDefault="00EA134D" w:rsidP="00EA134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</w:pPr>
      <w:r w:rsidRPr="00EA134D"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  <w:t>Event Planning Process (Summary)</w:t>
      </w:r>
    </w:p>
    <w:p w14:paraId="4C3E3BF7" w14:textId="47524FC1" w:rsidR="00615F6C" w:rsidRPr="00615F6C" w:rsidRDefault="00615F6C" w:rsidP="00EA134D">
      <w:pPr>
        <w:spacing w:before="100" w:beforeAutospacing="1" w:after="100" w:afterAutospacing="1" w:line="300" w:lineRule="atLeast"/>
        <w:rPr>
          <w:rFonts w:eastAsia="Times New Roman" w:cstheme="minorHAnsi"/>
          <w:lang w:val="en-GB" w:eastAsia="en-GB"/>
        </w:rPr>
      </w:pPr>
      <w:r w:rsidRPr="00615F6C">
        <w:rPr>
          <w:rFonts w:eastAsia="Times New Roman" w:cstheme="minorHAnsi"/>
          <w:lang w:val="en-GB" w:eastAsia="en-GB"/>
        </w:rPr>
        <w:t xml:space="preserve">JBR gave a breakdown of event planning process. </w:t>
      </w:r>
    </w:p>
    <w:p w14:paraId="7672147C" w14:textId="49D81FDD" w:rsidR="00615F6C" w:rsidRPr="002D04E9" w:rsidRDefault="00000000" w:rsidP="00615F6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val="en-GB" w:eastAsia="en-GB"/>
        </w:rPr>
      </w:pPr>
      <w:r>
        <w:rPr>
          <w:rFonts w:ascii="Segoe UI" w:eastAsia="Times New Roman" w:hAnsi="Segoe UI" w:cs="Segoe UI"/>
          <w:noProof/>
          <w:sz w:val="21"/>
          <w:szCs w:val="21"/>
          <w:lang w:eastAsia="en-GB"/>
        </w:rPr>
        <w:pict w14:anchorId="1CF35301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C60C265" w14:textId="59C1F3BE" w:rsidR="00A77963" w:rsidRPr="00615F6C" w:rsidRDefault="00A77963" w:rsidP="008E110A">
      <w:pPr>
        <w:rPr>
          <w:rFonts w:cstheme="minorHAnsi"/>
          <w:b/>
          <w:bCs/>
          <w:sz w:val="28"/>
          <w:szCs w:val="28"/>
        </w:rPr>
      </w:pPr>
      <w:r w:rsidRPr="00615F6C">
        <w:rPr>
          <w:rFonts w:cstheme="minorHAnsi"/>
          <w:b/>
          <w:bCs/>
          <w:sz w:val="28"/>
          <w:szCs w:val="28"/>
        </w:rPr>
        <w:t>2.00pm Richard Maiden Update</w:t>
      </w:r>
    </w:p>
    <w:p w14:paraId="441A589C" w14:textId="77777777" w:rsidR="002D04E9" w:rsidRPr="002D04E9" w:rsidRDefault="002D04E9" w:rsidP="002D04E9">
      <w:pPr>
        <w:rPr>
          <w:rFonts w:cstheme="minorHAnsi"/>
        </w:rPr>
      </w:pPr>
    </w:p>
    <w:p w14:paraId="41C635CF" w14:textId="77777777" w:rsidR="002D04E9" w:rsidRPr="00615F6C" w:rsidRDefault="002D04E9" w:rsidP="002D04E9">
      <w:pPr>
        <w:rPr>
          <w:rFonts w:cstheme="minorHAnsi"/>
          <w:b/>
          <w:bCs/>
          <w:i/>
          <w:iCs/>
        </w:rPr>
      </w:pPr>
      <w:r w:rsidRPr="00615F6C">
        <w:rPr>
          <w:rFonts w:cstheme="minorHAnsi"/>
          <w:b/>
          <w:bCs/>
          <w:i/>
          <w:iCs/>
        </w:rPr>
        <w:t>PCN Meetings</w:t>
      </w:r>
    </w:p>
    <w:p w14:paraId="6C0B1792" w14:textId="77777777" w:rsidR="002D04E9" w:rsidRPr="002D04E9" w:rsidRDefault="002D04E9" w:rsidP="002D04E9">
      <w:pPr>
        <w:rPr>
          <w:rFonts w:cstheme="minorHAnsi"/>
        </w:rPr>
      </w:pPr>
      <w:r w:rsidRPr="002D04E9">
        <w:rPr>
          <w:rFonts w:cstheme="minorHAnsi"/>
        </w:rPr>
        <w:t xml:space="preserve">• </w:t>
      </w:r>
      <w:r w:rsidRPr="002D04E9">
        <w:rPr>
          <w:rFonts w:cstheme="minorHAnsi"/>
        </w:rPr>
        <w:tab/>
        <w:t>Quarterly meetings completed for all 18 PCNs by 25 December.</w:t>
      </w:r>
    </w:p>
    <w:p w14:paraId="00941FEC" w14:textId="77777777" w:rsidR="002D04E9" w:rsidRPr="002D04E9" w:rsidRDefault="002D04E9" w:rsidP="002D04E9">
      <w:pPr>
        <w:rPr>
          <w:rFonts w:cstheme="minorHAnsi"/>
        </w:rPr>
      </w:pPr>
      <w:r w:rsidRPr="002D04E9">
        <w:rPr>
          <w:rFonts w:cstheme="minorHAnsi"/>
        </w:rPr>
        <w:lastRenderedPageBreak/>
        <w:t xml:space="preserve">• </w:t>
      </w:r>
      <w:r w:rsidRPr="002D04E9">
        <w:rPr>
          <w:rFonts w:cstheme="minorHAnsi"/>
        </w:rPr>
        <w:tab/>
        <w:t>Surgeries now more aware of pharmacy services; stronger PCN relationships; increase in Pharmacy First referrals.</w:t>
      </w:r>
    </w:p>
    <w:p w14:paraId="4D995928" w14:textId="77777777" w:rsidR="002D04E9" w:rsidRPr="002D04E9" w:rsidRDefault="002D04E9" w:rsidP="002D04E9">
      <w:pPr>
        <w:rPr>
          <w:rFonts w:cstheme="minorHAnsi"/>
        </w:rPr>
      </w:pPr>
      <w:r w:rsidRPr="002D04E9">
        <w:rPr>
          <w:rFonts w:cstheme="minorHAnsi"/>
        </w:rPr>
        <w:t xml:space="preserve">• </w:t>
      </w:r>
      <w:r w:rsidRPr="002D04E9">
        <w:rPr>
          <w:rFonts w:cstheme="minorHAnsi"/>
        </w:rPr>
        <w:tab/>
        <w:t>Main challenge: improving pharmacy attendance.</w:t>
      </w:r>
    </w:p>
    <w:p w14:paraId="0EFE24C2" w14:textId="77777777" w:rsidR="002D04E9" w:rsidRPr="002D04E9" w:rsidRDefault="002D04E9" w:rsidP="002D04E9">
      <w:pPr>
        <w:rPr>
          <w:rFonts w:cstheme="minorHAnsi"/>
        </w:rPr>
      </w:pPr>
    </w:p>
    <w:p w14:paraId="46D4E185" w14:textId="77777777" w:rsidR="002D04E9" w:rsidRPr="00615F6C" w:rsidRDefault="002D04E9" w:rsidP="002D04E9">
      <w:pPr>
        <w:rPr>
          <w:rFonts w:cstheme="minorHAnsi"/>
          <w:b/>
          <w:bCs/>
          <w:i/>
          <w:iCs/>
        </w:rPr>
      </w:pPr>
      <w:r w:rsidRPr="00615F6C">
        <w:rPr>
          <w:rFonts w:cstheme="minorHAnsi"/>
          <w:b/>
          <w:bCs/>
          <w:i/>
          <w:iCs/>
        </w:rPr>
        <w:t>Independent Prescribers (IPs)</w:t>
      </w:r>
    </w:p>
    <w:p w14:paraId="6FDC8A3F" w14:textId="77777777" w:rsidR="002D04E9" w:rsidRPr="002D04E9" w:rsidRDefault="002D04E9" w:rsidP="002D04E9">
      <w:pPr>
        <w:rPr>
          <w:rFonts w:cstheme="minorHAnsi"/>
        </w:rPr>
      </w:pPr>
      <w:r w:rsidRPr="002D04E9">
        <w:rPr>
          <w:rFonts w:cstheme="minorHAnsi"/>
        </w:rPr>
        <w:t xml:space="preserve">• </w:t>
      </w:r>
      <w:r w:rsidRPr="002D04E9">
        <w:rPr>
          <w:rFonts w:cstheme="minorHAnsi"/>
        </w:rPr>
        <w:tab/>
        <w:t>Supported securing £70k Teach &amp; Treat funding, uplifted to £100k by ICB.</w:t>
      </w:r>
    </w:p>
    <w:p w14:paraId="7AB09868" w14:textId="77777777" w:rsidR="002D04E9" w:rsidRPr="002D04E9" w:rsidRDefault="002D04E9" w:rsidP="002D04E9">
      <w:pPr>
        <w:rPr>
          <w:rFonts w:cstheme="minorHAnsi"/>
        </w:rPr>
      </w:pPr>
      <w:r w:rsidRPr="002D04E9">
        <w:rPr>
          <w:rFonts w:cstheme="minorHAnsi"/>
        </w:rPr>
        <w:t xml:space="preserve">• </w:t>
      </w:r>
      <w:r w:rsidRPr="002D04E9">
        <w:rPr>
          <w:rFonts w:cstheme="minorHAnsi"/>
        </w:rPr>
        <w:tab/>
        <w:t>Developing support system to increase DPP numbers.</w:t>
      </w:r>
    </w:p>
    <w:p w14:paraId="63D3C1FE" w14:textId="77777777" w:rsidR="002D04E9" w:rsidRPr="002D04E9" w:rsidRDefault="002D04E9" w:rsidP="002D04E9">
      <w:pPr>
        <w:rPr>
          <w:rFonts w:cstheme="minorHAnsi"/>
        </w:rPr>
      </w:pPr>
      <w:r w:rsidRPr="002D04E9">
        <w:rPr>
          <w:rFonts w:cstheme="minorHAnsi"/>
        </w:rPr>
        <w:t xml:space="preserve">• </w:t>
      </w:r>
      <w:r w:rsidRPr="002D04E9">
        <w:rPr>
          <w:rFonts w:cstheme="minorHAnsi"/>
        </w:rPr>
        <w:tab/>
        <w:t>Presented IP training application process at contractor event.</w:t>
      </w:r>
    </w:p>
    <w:p w14:paraId="4DC622FC" w14:textId="77777777" w:rsidR="002D04E9" w:rsidRPr="002D04E9" w:rsidRDefault="002D04E9" w:rsidP="002D04E9">
      <w:pPr>
        <w:rPr>
          <w:rFonts w:cstheme="minorHAnsi"/>
        </w:rPr>
      </w:pPr>
      <w:r w:rsidRPr="002D04E9">
        <w:rPr>
          <w:rFonts w:cstheme="minorHAnsi"/>
        </w:rPr>
        <w:t xml:space="preserve">• </w:t>
      </w:r>
      <w:r w:rsidRPr="002D04E9">
        <w:rPr>
          <w:rFonts w:cstheme="minorHAnsi"/>
        </w:rPr>
        <w:tab/>
        <w:t>Ongoing IP networking meetings; survey underway to identify potential DPPs.</w:t>
      </w:r>
    </w:p>
    <w:p w14:paraId="45390519" w14:textId="77777777" w:rsidR="002D04E9" w:rsidRPr="002D04E9" w:rsidRDefault="002D04E9" w:rsidP="002D04E9">
      <w:pPr>
        <w:rPr>
          <w:rFonts w:cstheme="minorHAnsi"/>
        </w:rPr>
      </w:pPr>
    </w:p>
    <w:p w14:paraId="37856AF9" w14:textId="77777777" w:rsidR="002D04E9" w:rsidRPr="00615F6C" w:rsidRDefault="002D04E9" w:rsidP="002D04E9">
      <w:pPr>
        <w:rPr>
          <w:rFonts w:cstheme="minorHAnsi"/>
          <w:b/>
          <w:bCs/>
          <w:i/>
          <w:iCs/>
        </w:rPr>
      </w:pPr>
      <w:r w:rsidRPr="00615F6C">
        <w:rPr>
          <w:rFonts w:cstheme="minorHAnsi"/>
          <w:b/>
          <w:bCs/>
          <w:i/>
          <w:iCs/>
        </w:rPr>
        <w:t>Trainee Pharmacists</w:t>
      </w:r>
    </w:p>
    <w:p w14:paraId="14659299" w14:textId="77777777" w:rsidR="002D04E9" w:rsidRPr="002D04E9" w:rsidRDefault="002D04E9" w:rsidP="002D04E9">
      <w:pPr>
        <w:rPr>
          <w:rFonts w:cstheme="minorHAnsi"/>
        </w:rPr>
      </w:pPr>
      <w:r w:rsidRPr="002D04E9">
        <w:rPr>
          <w:rFonts w:cstheme="minorHAnsi"/>
        </w:rPr>
        <w:t xml:space="preserve">• </w:t>
      </w:r>
      <w:r w:rsidRPr="002D04E9">
        <w:rPr>
          <w:rFonts w:cstheme="minorHAnsi"/>
        </w:rPr>
        <w:tab/>
        <w:t>2024/25: 44 single</w:t>
      </w:r>
      <w:r w:rsidRPr="002D04E9">
        <w:rPr>
          <w:rFonts w:ascii="Cambria Math" w:hAnsi="Cambria Math" w:cs="Cambria Math"/>
        </w:rPr>
        <w:t>‑</w:t>
      </w:r>
      <w:r w:rsidRPr="002D04E9">
        <w:rPr>
          <w:rFonts w:cstheme="minorHAnsi"/>
        </w:rPr>
        <w:t>sector places; 2 filled.</w:t>
      </w:r>
    </w:p>
    <w:p w14:paraId="17B5BDA5" w14:textId="77777777" w:rsidR="002D04E9" w:rsidRPr="002D04E9" w:rsidRDefault="002D04E9" w:rsidP="002D04E9">
      <w:pPr>
        <w:rPr>
          <w:rFonts w:cstheme="minorHAnsi"/>
        </w:rPr>
      </w:pPr>
      <w:r w:rsidRPr="002D04E9">
        <w:rPr>
          <w:rFonts w:cstheme="minorHAnsi"/>
        </w:rPr>
        <w:t xml:space="preserve">• </w:t>
      </w:r>
      <w:r w:rsidRPr="002D04E9">
        <w:rPr>
          <w:rFonts w:cstheme="minorHAnsi"/>
        </w:rPr>
        <w:tab/>
        <w:t>2025/26: 15 single</w:t>
      </w:r>
      <w:r w:rsidRPr="002D04E9">
        <w:rPr>
          <w:rFonts w:ascii="Cambria Math" w:hAnsi="Cambria Math" w:cs="Cambria Math"/>
        </w:rPr>
        <w:t>‑</w:t>
      </w:r>
      <w:r w:rsidRPr="002D04E9">
        <w:rPr>
          <w:rFonts w:cstheme="minorHAnsi"/>
        </w:rPr>
        <w:t>sector + 23 multi</w:t>
      </w:r>
      <w:r w:rsidRPr="002D04E9">
        <w:rPr>
          <w:rFonts w:ascii="Cambria Math" w:hAnsi="Cambria Math" w:cs="Cambria Math"/>
        </w:rPr>
        <w:t>‑</w:t>
      </w:r>
      <w:r w:rsidRPr="002D04E9">
        <w:rPr>
          <w:rFonts w:cstheme="minorHAnsi"/>
        </w:rPr>
        <w:t>sector; 23 filled.</w:t>
      </w:r>
    </w:p>
    <w:p w14:paraId="3239100D" w14:textId="77777777" w:rsidR="002D04E9" w:rsidRPr="002D04E9" w:rsidRDefault="002D04E9" w:rsidP="002D04E9">
      <w:pPr>
        <w:rPr>
          <w:rFonts w:cstheme="minorHAnsi"/>
        </w:rPr>
      </w:pPr>
      <w:r w:rsidRPr="002D04E9">
        <w:rPr>
          <w:rFonts w:cstheme="minorHAnsi"/>
        </w:rPr>
        <w:t xml:space="preserve">• </w:t>
      </w:r>
      <w:r w:rsidRPr="002D04E9">
        <w:rPr>
          <w:rFonts w:cstheme="minorHAnsi"/>
        </w:rPr>
        <w:tab/>
        <w:t>2026/27: 14 single</w:t>
      </w:r>
      <w:r w:rsidRPr="002D04E9">
        <w:rPr>
          <w:rFonts w:ascii="Cambria Math" w:hAnsi="Cambria Math" w:cs="Cambria Math"/>
        </w:rPr>
        <w:t>‑</w:t>
      </w:r>
      <w:r w:rsidRPr="002D04E9">
        <w:rPr>
          <w:rFonts w:cstheme="minorHAnsi"/>
        </w:rPr>
        <w:t>sector + 20 multi</w:t>
      </w:r>
      <w:r w:rsidRPr="002D04E9">
        <w:rPr>
          <w:rFonts w:ascii="Cambria Math" w:hAnsi="Cambria Math" w:cs="Cambria Math"/>
        </w:rPr>
        <w:t>‑</w:t>
      </w:r>
      <w:r w:rsidRPr="002D04E9">
        <w:rPr>
          <w:rFonts w:cstheme="minorHAnsi"/>
        </w:rPr>
        <w:t>sector; confirmed: 4 single</w:t>
      </w:r>
      <w:r w:rsidRPr="002D04E9">
        <w:rPr>
          <w:rFonts w:ascii="Cambria Math" w:hAnsi="Cambria Math" w:cs="Cambria Math"/>
        </w:rPr>
        <w:t>‑</w:t>
      </w:r>
      <w:r w:rsidRPr="002D04E9">
        <w:rPr>
          <w:rFonts w:cstheme="minorHAnsi"/>
        </w:rPr>
        <w:t>sector, 20 multi</w:t>
      </w:r>
      <w:r w:rsidRPr="002D04E9">
        <w:rPr>
          <w:rFonts w:ascii="Cambria Math" w:hAnsi="Cambria Math" w:cs="Cambria Math"/>
        </w:rPr>
        <w:t>‑</w:t>
      </w:r>
      <w:r w:rsidRPr="002D04E9">
        <w:rPr>
          <w:rFonts w:cstheme="minorHAnsi"/>
        </w:rPr>
        <w:t>sector.</w:t>
      </w:r>
    </w:p>
    <w:p w14:paraId="52298389" w14:textId="77777777" w:rsidR="002D04E9" w:rsidRPr="002D04E9" w:rsidRDefault="002D04E9" w:rsidP="002D04E9">
      <w:pPr>
        <w:rPr>
          <w:rFonts w:cstheme="minorHAnsi"/>
        </w:rPr>
      </w:pPr>
      <w:r w:rsidRPr="002D04E9">
        <w:rPr>
          <w:rFonts w:cstheme="minorHAnsi"/>
        </w:rPr>
        <w:t xml:space="preserve">• </w:t>
      </w:r>
      <w:r w:rsidRPr="002D04E9">
        <w:rPr>
          <w:rFonts w:cstheme="minorHAnsi"/>
        </w:rPr>
        <w:tab/>
        <w:t>CPD training day and Oriel workshops scheduled for February.</w:t>
      </w:r>
    </w:p>
    <w:p w14:paraId="1DA7FD2E" w14:textId="77777777" w:rsidR="002D04E9" w:rsidRPr="002D04E9" w:rsidRDefault="002D04E9" w:rsidP="002D04E9">
      <w:pPr>
        <w:rPr>
          <w:rFonts w:cstheme="minorHAnsi"/>
        </w:rPr>
      </w:pPr>
      <w:r w:rsidRPr="002D04E9">
        <w:rPr>
          <w:rFonts w:cstheme="minorHAnsi"/>
        </w:rPr>
        <w:t xml:space="preserve">• </w:t>
      </w:r>
      <w:r w:rsidRPr="002D04E9">
        <w:rPr>
          <w:rFonts w:cstheme="minorHAnsi"/>
        </w:rPr>
        <w:tab/>
        <w:t>Supporting future split</w:t>
      </w:r>
      <w:r w:rsidRPr="002D04E9">
        <w:rPr>
          <w:rFonts w:ascii="Cambria Math" w:hAnsi="Cambria Math" w:cs="Cambria Math"/>
        </w:rPr>
        <w:t>‑</w:t>
      </w:r>
      <w:r w:rsidRPr="002D04E9">
        <w:rPr>
          <w:rFonts w:cstheme="minorHAnsi"/>
        </w:rPr>
        <w:t>placement models and gathering placement feedback.</w:t>
      </w:r>
    </w:p>
    <w:p w14:paraId="50A8A274" w14:textId="77777777" w:rsidR="002D04E9" w:rsidRPr="002D04E9" w:rsidRDefault="002D04E9" w:rsidP="002D04E9">
      <w:pPr>
        <w:rPr>
          <w:rFonts w:cstheme="minorHAnsi"/>
        </w:rPr>
      </w:pPr>
      <w:r w:rsidRPr="002D04E9">
        <w:rPr>
          <w:rFonts w:cstheme="minorHAnsi"/>
        </w:rPr>
        <w:t xml:space="preserve">• </w:t>
      </w:r>
      <w:r w:rsidRPr="002D04E9">
        <w:rPr>
          <w:rFonts w:cstheme="minorHAnsi"/>
        </w:rPr>
        <w:tab/>
        <w:t>Aim: year</w:t>
      </w:r>
      <w:r w:rsidRPr="002D04E9">
        <w:rPr>
          <w:rFonts w:ascii="Cambria Math" w:hAnsi="Cambria Math" w:cs="Cambria Math"/>
        </w:rPr>
        <w:t>‑</w:t>
      </w:r>
      <w:r w:rsidRPr="002D04E9">
        <w:rPr>
          <w:rFonts w:cstheme="minorHAnsi"/>
        </w:rPr>
        <w:t>on</w:t>
      </w:r>
      <w:r w:rsidRPr="002D04E9">
        <w:rPr>
          <w:rFonts w:ascii="Cambria Math" w:hAnsi="Cambria Math" w:cs="Cambria Math"/>
        </w:rPr>
        <w:t>‑</w:t>
      </w:r>
      <w:r w:rsidRPr="002D04E9">
        <w:rPr>
          <w:rFonts w:cstheme="minorHAnsi"/>
        </w:rPr>
        <w:t>year increase in CP trainees.</w:t>
      </w:r>
    </w:p>
    <w:p w14:paraId="706D26B0" w14:textId="77777777" w:rsidR="002D04E9" w:rsidRPr="002D04E9" w:rsidRDefault="002D04E9" w:rsidP="002D04E9">
      <w:pPr>
        <w:rPr>
          <w:rFonts w:cstheme="minorHAnsi"/>
        </w:rPr>
      </w:pPr>
    </w:p>
    <w:p w14:paraId="26721305" w14:textId="77777777" w:rsidR="002D04E9" w:rsidRPr="00615F6C" w:rsidRDefault="002D04E9" w:rsidP="002D04E9">
      <w:pPr>
        <w:rPr>
          <w:rFonts w:cstheme="minorHAnsi"/>
          <w:b/>
          <w:bCs/>
          <w:i/>
          <w:iCs/>
        </w:rPr>
      </w:pPr>
      <w:r w:rsidRPr="00615F6C">
        <w:rPr>
          <w:rFonts w:cstheme="minorHAnsi"/>
          <w:b/>
          <w:bCs/>
          <w:i/>
          <w:iCs/>
        </w:rPr>
        <w:t>Workforce Development</w:t>
      </w:r>
    </w:p>
    <w:p w14:paraId="01505BA5" w14:textId="77777777" w:rsidR="002D04E9" w:rsidRPr="002D04E9" w:rsidRDefault="002D04E9" w:rsidP="002D04E9">
      <w:pPr>
        <w:rPr>
          <w:rFonts w:cstheme="minorHAnsi"/>
        </w:rPr>
      </w:pPr>
      <w:r w:rsidRPr="002D04E9">
        <w:rPr>
          <w:rFonts w:cstheme="minorHAnsi"/>
        </w:rPr>
        <w:t xml:space="preserve">• </w:t>
      </w:r>
      <w:r w:rsidRPr="002D04E9">
        <w:rPr>
          <w:rFonts w:cstheme="minorHAnsi"/>
        </w:rPr>
        <w:tab/>
        <w:t>Focus on attracting and developing pharmacy staff in Dorset.</w:t>
      </w:r>
    </w:p>
    <w:p w14:paraId="02D87E98" w14:textId="77777777" w:rsidR="002D04E9" w:rsidRPr="002D04E9" w:rsidRDefault="002D04E9" w:rsidP="002D04E9">
      <w:pPr>
        <w:rPr>
          <w:rFonts w:cstheme="minorHAnsi"/>
        </w:rPr>
      </w:pPr>
      <w:r w:rsidRPr="002D04E9">
        <w:rPr>
          <w:rFonts w:cstheme="minorHAnsi"/>
        </w:rPr>
        <w:t xml:space="preserve">• </w:t>
      </w:r>
      <w:r w:rsidRPr="002D04E9">
        <w:rPr>
          <w:rFonts w:cstheme="minorHAnsi"/>
        </w:rPr>
        <w:tab/>
        <w:t>Regular training events delivered, including ABPM and Pharmacy First support.</w:t>
      </w:r>
    </w:p>
    <w:p w14:paraId="1D699C10" w14:textId="1B0E976E" w:rsidR="002D04E9" w:rsidRDefault="002D04E9" w:rsidP="002D04E9">
      <w:pPr>
        <w:rPr>
          <w:rFonts w:cstheme="minorHAnsi"/>
        </w:rPr>
      </w:pPr>
      <w:r w:rsidRPr="002D04E9">
        <w:rPr>
          <w:rFonts w:cstheme="minorHAnsi"/>
        </w:rPr>
        <w:t xml:space="preserve">• </w:t>
      </w:r>
      <w:r w:rsidRPr="002D04E9">
        <w:rPr>
          <w:rFonts w:cstheme="minorHAnsi"/>
        </w:rPr>
        <w:tab/>
      </w:r>
      <w:proofErr w:type="spellStart"/>
      <w:r w:rsidRPr="002D04E9">
        <w:rPr>
          <w:rFonts w:cstheme="minorHAnsi"/>
        </w:rPr>
        <w:t>RgM</w:t>
      </w:r>
      <w:proofErr w:type="spellEnd"/>
      <w:r w:rsidRPr="002D04E9">
        <w:rPr>
          <w:rFonts w:cstheme="minorHAnsi"/>
        </w:rPr>
        <w:t xml:space="preserve"> query: Sept 2026 IP enrolment paperwork likely ready for early</w:t>
      </w:r>
      <w:r w:rsidRPr="002D04E9">
        <w:rPr>
          <w:rFonts w:ascii="Cambria Math" w:hAnsi="Cambria Math" w:cs="Cambria Math"/>
        </w:rPr>
        <w:t>‑</w:t>
      </w:r>
      <w:r w:rsidRPr="002D04E9">
        <w:rPr>
          <w:rFonts w:cstheme="minorHAnsi"/>
        </w:rPr>
        <w:t>summer submission.</w:t>
      </w:r>
    </w:p>
    <w:p w14:paraId="7A8F4F18" w14:textId="4149F9C3" w:rsidR="00DC515D" w:rsidRDefault="00000000" w:rsidP="002D04E9">
      <w:pPr>
        <w:rPr>
          <w:rFonts w:cstheme="minorHAnsi"/>
        </w:rPr>
      </w:pPr>
      <w:r>
        <w:rPr>
          <w:rFonts w:ascii="Segoe UI" w:eastAsia="Times New Roman" w:hAnsi="Segoe UI" w:cs="Segoe UI"/>
          <w:noProof/>
          <w:sz w:val="21"/>
          <w:szCs w:val="21"/>
          <w:lang w:eastAsia="en-GB"/>
        </w:rPr>
        <w:pict w14:anchorId="1EF976F4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6936ACAC" w14:textId="3400CA9C" w:rsidR="00396016" w:rsidRPr="00DC515D" w:rsidRDefault="00396016" w:rsidP="002D04E9">
      <w:pPr>
        <w:rPr>
          <w:rFonts w:cstheme="minorHAnsi"/>
          <w:b/>
          <w:bCs/>
          <w:sz w:val="28"/>
          <w:szCs w:val="28"/>
        </w:rPr>
      </w:pPr>
      <w:r w:rsidRPr="00DC515D">
        <w:rPr>
          <w:rFonts w:cstheme="minorHAnsi"/>
          <w:b/>
          <w:bCs/>
          <w:sz w:val="28"/>
          <w:szCs w:val="28"/>
        </w:rPr>
        <w:t xml:space="preserve">2.30 pm Mandy West Update </w:t>
      </w:r>
    </w:p>
    <w:p w14:paraId="0AD109FB" w14:textId="31825BBC" w:rsidR="00BB0019" w:rsidRPr="008B6BA7" w:rsidRDefault="00E30373" w:rsidP="008E110A">
      <w:pPr>
        <w:rPr>
          <w:rFonts w:cstheme="minorHAnsi"/>
        </w:rPr>
      </w:pPr>
      <w:r w:rsidRPr="008B6BA7">
        <w:rPr>
          <w:rFonts w:cstheme="minorHAnsi"/>
        </w:rPr>
        <w:t xml:space="preserve">Mandy asked each committee member </w:t>
      </w:r>
      <w:r w:rsidR="00BB0019" w:rsidRPr="008B6BA7">
        <w:rPr>
          <w:rFonts w:cstheme="minorHAnsi"/>
        </w:rPr>
        <w:t>what they thought her role entailed.</w:t>
      </w:r>
    </w:p>
    <w:p w14:paraId="75B1FF28" w14:textId="77777777" w:rsidR="009340FD" w:rsidRDefault="009340FD" w:rsidP="009340FD">
      <w:pPr>
        <w:rPr>
          <w:rFonts w:cstheme="minorHAnsi"/>
        </w:rPr>
      </w:pPr>
      <w:r>
        <w:rPr>
          <w:rFonts w:cstheme="minorHAnsi"/>
        </w:rPr>
        <w:t>Some key points:</w:t>
      </w:r>
    </w:p>
    <w:p w14:paraId="3215FBDF" w14:textId="4896A76E" w:rsidR="009340FD" w:rsidRPr="009340FD" w:rsidRDefault="009340FD" w:rsidP="009340FD">
      <w:pPr>
        <w:rPr>
          <w:rFonts w:cstheme="minorHAnsi"/>
        </w:rPr>
      </w:pPr>
      <w:r>
        <w:rPr>
          <w:rFonts w:cstheme="minorHAnsi"/>
        </w:rPr>
        <w:t>-</w:t>
      </w:r>
      <w:r w:rsidRPr="009340FD">
        <w:rPr>
          <w:rFonts w:cstheme="minorHAnsi"/>
        </w:rPr>
        <w:t xml:space="preserve"> Surgery engagement has improved, with more discussions taking place.</w:t>
      </w:r>
    </w:p>
    <w:p w14:paraId="106C7A39" w14:textId="765B7D92" w:rsidR="009340FD" w:rsidRPr="009340FD" w:rsidRDefault="009340FD" w:rsidP="009340FD">
      <w:pPr>
        <w:rPr>
          <w:rFonts w:cstheme="minorHAnsi"/>
        </w:rPr>
      </w:pPr>
      <w:r>
        <w:rPr>
          <w:rFonts w:cstheme="minorHAnsi"/>
        </w:rPr>
        <w:lastRenderedPageBreak/>
        <w:t xml:space="preserve">- </w:t>
      </w:r>
      <w:r w:rsidRPr="009340FD">
        <w:rPr>
          <w:rFonts w:cstheme="minorHAnsi"/>
        </w:rPr>
        <w:t>Pharmacy engagement has strengthened.</w:t>
      </w:r>
    </w:p>
    <w:p w14:paraId="2C9998E0" w14:textId="4F2CE240" w:rsidR="009340FD" w:rsidRPr="009340FD" w:rsidRDefault="009340FD" w:rsidP="009340FD">
      <w:pPr>
        <w:rPr>
          <w:rFonts w:cstheme="minorHAnsi"/>
        </w:rPr>
      </w:pPr>
      <w:r>
        <w:rPr>
          <w:rFonts w:cstheme="minorHAnsi"/>
        </w:rPr>
        <w:t xml:space="preserve">- </w:t>
      </w:r>
      <w:r w:rsidRPr="009340FD">
        <w:rPr>
          <w:rFonts w:cstheme="minorHAnsi"/>
        </w:rPr>
        <w:t>Communication between GPs and pharmacies has noticeably improved.</w:t>
      </w:r>
    </w:p>
    <w:p w14:paraId="1B8A9DBF" w14:textId="1DCA0A5C" w:rsidR="009340FD" w:rsidRPr="009340FD" w:rsidRDefault="009340FD" w:rsidP="009340FD">
      <w:pPr>
        <w:rPr>
          <w:rFonts w:cstheme="minorHAnsi"/>
        </w:rPr>
      </w:pPr>
      <w:r>
        <w:rPr>
          <w:rFonts w:cstheme="minorHAnsi"/>
        </w:rPr>
        <w:t xml:space="preserve">- </w:t>
      </w:r>
      <w:r w:rsidRPr="009340FD">
        <w:rPr>
          <w:rFonts w:cstheme="minorHAnsi"/>
        </w:rPr>
        <w:t>Very positive feedback on Mandy’s pharmacy visit — helpful in shifting mindsets and improving conversations.</w:t>
      </w:r>
    </w:p>
    <w:p w14:paraId="2FD27018" w14:textId="4506F276" w:rsidR="009340FD" w:rsidRPr="009340FD" w:rsidRDefault="009340FD" w:rsidP="009340FD">
      <w:pPr>
        <w:rPr>
          <w:rFonts w:cstheme="minorHAnsi"/>
        </w:rPr>
      </w:pPr>
      <w:r>
        <w:rPr>
          <w:rFonts w:cstheme="minorHAnsi"/>
        </w:rPr>
        <w:t xml:space="preserve">- </w:t>
      </w:r>
      <w:r w:rsidRPr="009340FD">
        <w:rPr>
          <w:rFonts w:cstheme="minorHAnsi"/>
        </w:rPr>
        <w:t>Echoes the same positive feedback.</w:t>
      </w:r>
    </w:p>
    <w:p w14:paraId="68AD5188" w14:textId="76492636" w:rsidR="00573DFB" w:rsidRDefault="009340FD" w:rsidP="009340FD">
      <w:pPr>
        <w:rPr>
          <w:rFonts w:cstheme="minorHAnsi"/>
        </w:rPr>
      </w:pPr>
      <w:r w:rsidRPr="009340FD">
        <w:rPr>
          <w:rFonts w:cstheme="minorHAnsi"/>
        </w:rPr>
        <w:t>Reinforces the importance of collaborative, team</w:t>
      </w:r>
      <w:r w:rsidRPr="009340FD">
        <w:rPr>
          <w:rFonts w:ascii="Cambria Math" w:hAnsi="Cambria Math" w:cs="Cambria Math"/>
        </w:rPr>
        <w:t>‑</w:t>
      </w:r>
      <w:r w:rsidRPr="009340FD">
        <w:rPr>
          <w:rFonts w:cstheme="minorHAnsi"/>
        </w:rPr>
        <w:t>based attitudes.</w:t>
      </w:r>
    </w:p>
    <w:p w14:paraId="1AC52237" w14:textId="77777777" w:rsidR="00206BEC" w:rsidRPr="00C54BA4" w:rsidRDefault="00206BEC" w:rsidP="00206BE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Strong Performance:</w:t>
      </w:r>
    </w:p>
    <w:p w14:paraId="17BE4D8F" w14:textId="77777777" w:rsidR="00206BEC" w:rsidRPr="00C54BA4" w:rsidRDefault="00206BEC" w:rsidP="00206BEC">
      <w:pPr>
        <w:numPr>
          <w:ilvl w:val="0"/>
          <w:numId w:val="6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 xml:space="preserve">December: </w:t>
      </w:r>
      <w:r w:rsidRPr="00C54BA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1,930 GP referrals</w:t>
      </w: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 xml:space="preserve"> (highest to date).</w:t>
      </w:r>
    </w:p>
    <w:p w14:paraId="7AB2158D" w14:textId="77777777" w:rsidR="00206BEC" w:rsidRPr="00C54BA4" w:rsidRDefault="00206BEC" w:rsidP="00206BEC">
      <w:pPr>
        <w:numPr>
          <w:ilvl w:val="0"/>
          <w:numId w:val="6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5147 clinical pathway consultations</w:t>
      </w: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 xml:space="preserve"> in December.</w:t>
      </w:r>
    </w:p>
    <w:p w14:paraId="1CF1C1AE" w14:textId="77777777" w:rsidR="00206BEC" w:rsidRPr="00C54BA4" w:rsidRDefault="00206BEC" w:rsidP="00206BEC">
      <w:pPr>
        <w:numPr>
          <w:ilvl w:val="0"/>
          <w:numId w:val="6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 xml:space="preserve">Only </w:t>
      </w:r>
      <w:r w:rsidRPr="00C54BA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10%</w:t>
      </w: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 xml:space="preserve"> referral rejection rate.</w:t>
      </w:r>
    </w:p>
    <w:p w14:paraId="019FE2A4" w14:textId="77777777" w:rsidR="00206BEC" w:rsidRPr="00C54BA4" w:rsidRDefault="00206BEC" w:rsidP="00206BEC">
      <w:pPr>
        <w:numPr>
          <w:ilvl w:val="0"/>
          <w:numId w:val="6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52%</w:t>
      </w: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proofErr w:type="gramStart"/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pharmacies</w:t>
      </w:r>
      <w:proofErr w:type="gramEnd"/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 xml:space="preserve"> achieved threshold payment in December.</w:t>
      </w:r>
    </w:p>
    <w:p w14:paraId="6DC66A6B" w14:textId="77777777" w:rsidR="00206BEC" w:rsidRPr="00C54BA4" w:rsidRDefault="00206BEC" w:rsidP="00206BEC">
      <w:pPr>
        <w:numPr>
          <w:ilvl w:val="0"/>
          <w:numId w:val="6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36% revenue growth since Jan 2024.</w:t>
      </w:r>
    </w:p>
    <w:p w14:paraId="6FED7797" w14:textId="77777777" w:rsidR="00206BEC" w:rsidRPr="00C54BA4" w:rsidRDefault="00206BEC" w:rsidP="00206BEC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Next Steps:</w:t>
      </w:r>
    </w:p>
    <w:p w14:paraId="0411D6D1" w14:textId="77777777" w:rsidR="00206BEC" w:rsidRPr="00C54BA4" w:rsidRDefault="00206BEC" w:rsidP="00206BEC">
      <w:pPr>
        <w:numPr>
          <w:ilvl w:val="0"/>
          <w:numId w:val="6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 xml:space="preserve">Increase digital referrals via </w:t>
      </w:r>
      <w:proofErr w:type="spellStart"/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BaRS</w:t>
      </w:r>
      <w:proofErr w:type="spellEnd"/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, especially minor illness.</w:t>
      </w:r>
    </w:p>
    <w:p w14:paraId="3B6AC640" w14:textId="77777777" w:rsidR="00206BEC" w:rsidRPr="00C54BA4" w:rsidRDefault="00206BEC" w:rsidP="00206BEC">
      <w:pPr>
        <w:numPr>
          <w:ilvl w:val="0"/>
          <w:numId w:val="6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Support contractors to reduce rejection rates.</w:t>
      </w:r>
    </w:p>
    <w:p w14:paraId="0A44532E" w14:textId="77777777" w:rsidR="00206BEC" w:rsidRPr="00C54BA4" w:rsidRDefault="00206BEC" w:rsidP="00206BEC">
      <w:pPr>
        <w:numPr>
          <w:ilvl w:val="0"/>
          <w:numId w:val="6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 xml:space="preserve">Aim for </w:t>
      </w:r>
      <w:r w:rsidRPr="00C54BA4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75%</w:t>
      </w: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 xml:space="preserve"> pharmacies meeting threshold payments.</w:t>
      </w:r>
    </w:p>
    <w:p w14:paraId="5B5C3EF5" w14:textId="188F399F" w:rsidR="00206BEC" w:rsidRDefault="00206BEC" w:rsidP="00206BEC">
      <w:pPr>
        <w:numPr>
          <w:ilvl w:val="0"/>
          <w:numId w:val="6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Committee support requested—PF revenue is crucial.</w:t>
      </w:r>
    </w:p>
    <w:p w14:paraId="7CE82D8B" w14:textId="452D3462" w:rsidR="00206BEC" w:rsidRPr="00C54BA4" w:rsidRDefault="00206BEC" w:rsidP="00206BEC">
      <w:pPr>
        <w:numPr>
          <w:ilvl w:val="0"/>
          <w:numId w:val="6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 xml:space="preserve">Private digital referral systems causing issues; ICB </w:t>
      </w:r>
      <w:r w:rsidR="00A07480">
        <w:rPr>
          <w:rFonts w:ascii="Segoe UI" w:eastAsia="Times New Roman" w:hAnsi="Segoe UI" w:cs="Segoe UI"/>
          <w:sz w:val="21"/>
          <w:szCs w:val="21"/>
          <w:lang w:eastAsia="en-GB"/>
        </w:rPr>
        <w:t xml:space="preserve">aware and are </w:t>
      </w: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 xml:space="preserve">working </w:t>
      </w:r>
      <w:r w:rsidR="00A07480">
        <w:rPr>
          <w:rFonts w:ascii="Segoe UI" w:eastAsia="Times New Roman" w:hAnsi="Segoe UI" w:cs="Segoe UI"/>
          <w:sz w:val="21"/>
          <w:szCs w:val="21"/>
          <w:lang w:eastAsia="en-GB"/>
        </w:rPr>
        <w:t>to fix the issue</w:t>
      </w: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.</w:t>
      </w:r>
    </w:p>
    <w:p w14:paraId="722826F4" w14:textId="77777777" w:rsidR="00206BEC" w:rsidRPr="00C54BA4" w:rsidRDefault="00206BEC" w:rsidP="00206BEC">
      <w:pPr>
        <w:numPr>
          <w:ilvl w:val="0"/>
          <w:numId w:val="6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C54BA4">
        <w:rPr>
          <w:rFonts w:ascii="Segoe UI" w:eastAsia="Times New Roman" w:hAnsi="Segoe UI" w:cs="Segoe UI"/>
          <w:sz w:val="21"/>
          <w:szCs w:val="21"/>
          <w:lang w:eastAsia="en-GB"/>
        </w:rPr>
        <w:t>New clinical pathway gateway changes in October will create more opportunities.</w:t>
      </w:r>
    </w:p>
    <w:p w14:paraId="6B2D40AD" w14:textId="3AFA3D20" w:rsidR="000F721C" w:rsidRPr="008B6BA7" w:rsidRDefault="008B29A4" w:rsidP="00D826EA">
      <w:pPr>
        <w:rPr>
          <w:rFonts w:cstheme="minorHAnsi"/>
        </w:rPr>
      </w:pPr>
      <w:r w:rsidRPr="008B6BA7">
        <w:rPr>
          <w:rFonts w:cstheme="minorHAnsi"/>
          <w:b/>
          <w:bCs/>
        </w:rPr>
        <w:t>Actions</w:t>
      </w:r>
      <w:r w:rsidR="00D826EA" w:rsidRPr="008B6BA7">
        <w:rPr>
          <w:rFonts w:cstheme="minorHAnsi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8"/>
        <w:gridCol w:w="1508"/>
      </w:tblGrid>
      <w:tr w:rsidR="000F721C" w:rsidRPr="008B6BA7" w14:paraId="4F2128AE" w14:textId="77777777" w:rsidTr="00D826EA">
        <w:tc>
          <w:tcPr>
            <w:tcW w:w="6068" w:type="dxa"/>
          </w:tcPr>
          <w:p w14:paraId="2242EEF9" w14:textId="3A3ABBA5" w:rsidR="000F721C" w:rsidRPr="008B6BA7" w:rsidRDefault="000F721C" w:rsidP="000F721C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 w:rsidRPr="008B6BA7">
              <w:rPr>
                <w:rFonts w:cstheme="minorHAnsi"/>
              </w:rPr>
              <w:t>Schedule an online meeting to discuss budget – MH, RGM, RB</w:t>
            </w:r>
          </w:p>
        </w:tc>
        <w:tc>
          <w:tcPr>
            <w:tcW w:w="1508" w:type="dxa"/>
          </w:tcPr>
          <w:p w14:paraId="7CD6950E" w14:textId="6EB2C79C" w:rsidR="000F721C" w:rsidRPr="008B6BA7" w:rsidRDefault="000F721C" w:rsidP="000F721C">
            <w:pPr>
              <w:pStyle w:val="ListParagraph"/>
              <w:ind w:left="0"/>
              <w:rPr>
                <w:rFonts w:cstheme="minorHAnsi"/>
              </w:rPr>
            </w:pPr>
            <w:proofErr w:type="spellStart"/>
            <w:r w:rsidRPr="008B6BA7">
              <w:rPr>
                <w:rFonts w:cstheme="minorHAnsi"/>
              </w:rPr>
              <w:t>JBr</w:t>
            </w:r>
            <w:proofErr w:type="spellEnd"/>
          </w:p>
        </w:tc>
      </w:tr>
      <w:tr w:rsidR="000F721C" w:rsidRPr="008B6BA7" w14:paraId="534D8F65" w14:textId="77777777" w:rsidTr="00D826EA">
        <w:tc>
          <w:tcPr>
            <w:tcW w:w="6068" w:type="dxa"/>
          </w:tcPr>
          <w:p w14:paraId="462278F2" w14:textId="120B5F3F" w:rsidR="000F721C" w:rsidRPr="008B6BA7" w:rsidRDefault="000F721C" w:rsidP="000F721C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 w:rsidRPr="008B6BA7">
              <w:rPr>
                <w:rFonts w:cstheme="minorHAnsi"/>
              </w:rPr>
              <w:t>Review and circulate the CPE Health &amp; Safety</w:t>
            </w:r>
            <w:r w:rsidR="00065672">
              <w:rPr>
                <w:rFonts w:cstheme="minorHAnsi"/>
              </w:rPr>
              <w:t xml:space="preserve"> – to discuss liability possibilities.</w:t>
            </w:r>
          </w:p>
        </w:tc>
        <w:tc>
          <w:tcPr>
            <w:tcW w:w="1508" w:type="dxa"/>
          </w:tcPr>
          <w:p w14:paraId="3386BEAC" w14:textId="01E6761A" w:rsidR="000F721C" w:rsidRPr="008B6BA7" w:rsidRDefault="000F721C" w:rsidP="000F721C">
            <w:pPr>
              <w:pStyle w:val="ListParagraph"/>
              <w:ind w:left="0"/>
              <w:rPr>
                <w:rFonts w:cstheme="minorHAnsi"/>
              </w:rPr>
            </w:pPr>
            <w:r w:rsidRPr="008B6BA7">
              <w:rPr>
                <w:rFonts w:cstheme="minorHAnsi"/>
              </w:rPr>
              <w:t>RB/MH</w:t>
            </w:r>
            <w:r w:rsidR="00065672">
              <w:rPr>
                <w:rFonts w:cstheme="minorHAnsi"/>
              </w:rPr>
              <w:t>/</w:t>
            </w:r>
            <w:proofErr w:type="spellStart"/>
            <w:r w:rsidR="00065672">
              <w:rPr>
                <w:rFonts w:cstheme="minorHAnsi"/>
              </w:rPr>
              <w:t>RgM</w:t>
            </w:r>
            <w:proofErr w:type="spellEnd"/>
          </w:p>
        </w:tc>
      </w:tr>
      <w:tr w:rsidR="000F721C" w:rsidRPr="008B6BA7" w14:paraId="29D3752D" w14:textId="77777777" w:rsidTr="00D826EA">
        <w:tc>
          <w:tcPr>
            <w:tcW w:w="6068" w:type="dxa"/>
          </w:tcPr>
          <w:p w14:paraId="6182F765" w14:textId="2136C58B" w:rsidR="000F721C" w:rsidRPr="008B6BA7" w:rsidRDefault="000F721C" w:rsidP="000F721C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proofErr w:type="gramStart"/>
            <w:r w:rsidRPr="008B6BA7">
              <w:rPr>
                <w:rFonts w:cstheme="minorHAnsi"/>
              </w:rPr>
              <w:t>Share</w:t>
            </w:r>
            <w:proofErr w:type="gramEnd"/>
            <w:r w:rsidRPr="008B6BA7">
              <w:rPr>
                <w:rFonts w:cstheme="minorHAnsi"/>
              </w:rPr>
              <w:t xml:space="preserve"> </w:t>
            </w:r>
            <w:r w:rsidR="006D04E5">
              <w:rPr>
                <w:rFonts w:cstheme="minorHAnsi"/>
              </w:rPr>
              <w:t xml:space="preserve">template for </w:t>
            </w:r>
            <w:r w:rsidRPr="008B6BA7">
              <w:rPr>
                <w:rFonts w:cstheme="minorHAnsi"/>
              </w:rPr>
              <w:t>contract of employment with MH &amp; RB</w:t>
            </w:r>
          </w:p>
        </w:tc>
        <w:tc>
          <w:tcPr>
            <w:tcW w:w="1508" w:type="dxa"/>
          </w:tcPr>
          <w:p w14:paraId="7859D87F" w14:textId="017F8288" w:rsidR="000F721C" w:rsidRPr="008B6BA7" w:rsidRDefault="000F721C" w:rsidP="000F721C">
            <w:pPr>
              <w:pStyle w:val="ListParagraph"/>
              <w:ind w:left="0"/>
              <w:rPr>
                <w:rFonts w:cstheme="minorHAnsi"/>
              </w:rPr>
            </w:pPr>
            <w:r w:rsidRPr="008B6BA7">
              <w:rPr>
                <w:rFonts w:cstheme="minorHAnsi"/>
              </w:rPr>
              <w:t>RGM</w:t>
            </w:r>
          </w:p>
        </w:tc>
      </w:tr>
      <w:tr w:rsidR="000F721C" w:rsidRPr="008B6BA7" w14:paraId="3069DADF" w14:textId="77777777" w:rsidTr="00D826EA">
        <w:tc>
          <w:tcPr>
            <w:tcW w:w="6068" w:type="dxa"/>
          </w:tcPr>
          <w:p w14:paraId="30430EB3" w14:textId="1F2F9EBA" w:rsidR="000F721C" w:rsidRPr="008B6BA7" w:rsidRDefault="000F721C" w:rsidP="000F721C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 w:rsidRPr="008B6BA7">
              <w:rPr>
                <w:rFonts w:cstheme="minorHAnsi"/>
              </w:rPr>
              <w:t>Add closed session to March agenda - RB review</w:t>
            </w:r>
          </w:p>
        </w:tc>
        <w:tc>
          <w:tcPr>
            <w:tcW w:w="1508" w:type="dxa"/>
          </w:tcPr>
          <w:p w14:paraId="1797AA38" w14:textId="413D5748" w:rsidR="000F721C" w:rsidRPr="008B6BA7" w:rsidRDefault="000F721C" w:rsidP="000F721C">
            <w:pPr>
              <w:pStyle w:val="ListParagraph"/>
              <w:ind w:left="0"/>
              <w:rPr>
                <w:rFonts w:cstheme="minorHAnsi"/>
              </w:rPr>
            </w:pPr>
            <w:proofErr w:type="spellStart"/>
            <w:r w:rsidRPr="008B6BA7">
              <w:rPr>
                <w:rFonts w:cstheme="minorHAnsi"/>
              </w:rPr>
              <w:t>JBr</w:t>
            </w:r>
            <w:proofErr w:type="spellEnd"/>
          </w:p>
        </w:tc>
      </w:tr>
      <w:tr w:rsidR="000F721C" w:rsidRPr="008B6BA7" w14:paraId="4C1B8449" w14:textId="77777777" w:rsidTr="00D826EA">
        <w:tc>
          <w:tcPr>
            <w:tcW w:w="6068" w:type="dxa"/>
          </w:tcPr>
          <w:p w14:paraId="3F820B27" w14:textId="5F1E8416" w:rsidR="000F721C" w:rsidRPr="008B6BA7" w:rsidRDefault="000F721C" w:rsidP="000F721C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</w:rPr>
            </w:pPr>
            <w:r w:rsidRPr="008B6BA7">
              <w:rPr>
                <w:rFonts w:cstheme="minorHAnsi"/>
              </w:rPr>
              <w:t>Find an alternative venue for face-to-face meeting in March</w:t>
            </w:r>
          </w:p>
        </w:tc>
        <w:tc>
          <w:tcPr>
            <w:tcW w:w="1508" w:type="dxa"/>
          </w:tcPr>
          <w:p w14:paraId="7AF2B520" w14:textId="5CF30154" w:rsidR="000F721C" w:rsidRPr="008B6BA7" w:rsidRDefault="000F721C" w:rsidP="000F721C">
            <w:pPr>
              <w:pStyle w:val="ListParagraph"/>
              <w:ind w:left="0"/>
              <w:rPr>
                <w:rFonts w:cstheme="minorHAnsi"/>
              </w:rPr>
            </w:pPr>
            <w:proofErr w:type="spellStart"/>
            <w:r w:rsidRPr="008B6BA7">
              <w:rPr>
                <w:rFonts w:cstheme="minorHAnsi"/>
              </w:rPr>
              <w:t>JBr</w:t>
            </w:r>
            <w:proofErr w:type="spellEnd"/>
          </w:p>
        </w:tc>
      </w:tr>
    </w:tbl>
    <w:p w14:paraId="6F7CBEE4" w14:textId="77777777" w:rsidR="00EB3C57" w:rsidRDefault="00EB3C57" w:rsidP="008E110A">
      <w:pPr>
        <w:rPr>
          <w:rFonts w:cstheme="minorHAnsi"/>
        </w:rPr>
      </w:pPr>
    </w:p>
    <w:p w14:paraId="043E0405" w14:textId="7B08A531" w:rsidR="008B29A4" w:rsidRPr="008B6BA7" w:rsidRDefault="008B29A4" w:rsidP="008E110A">
      <w:pPr>
        <w:rPr>
          <w:rFonts w:cstheme="minorHAnsi"/>
        </w:rPr>
      </w:pPr>
      <w:r w:rsidRPr="008B6BA7">
        <w:rPr>
          <w:rFonts w:cstheme="minorHAnsi"/>
        </w:rPr>
        <w:t>AOB</w:t>
      </w:r>
      <w:r w:rsidR="00EB3C57">
        <w:rPr>
          <w:rFonts w:cstheme="minorHAnsi"/>
        </w:rPr>
        <w:t xml:space="preserve"> – None identified.</w:t>
      </w:r>
    </w:p>
    <w:p w14:paraId="583E022E" w14:textId="65778806" w:rsidR="00C46D3D" w:rsidRPr="008B6BA7" w:rsidRDefault="00C46D3D" w:rsidP="008E110A">
      <w:pPr>
        <w:rPr>
          <w:rFonts w:cstheme="minorHAnsi"/>
        </w:rPr>
      </w:pPr>
      <w:r w:rsidRPr="008B6BA7">
        <w:rPr>
          <w:rFonts w:cstheme="minorHAnsi"/>
        </w:rPr>
        <w:t xml:space="preserve">End of meeting </w:t>
      </w:r>
      <w:r w:rsidR="002D5F8D">
        <w:rPr>
          <w:rFonts w:cstheme="minorHAnsi"/>
        </w:rPr>
        <w:t>3:45pm</w:t>
      </w:r>
    </w:p>
    <w:p w14:paraId="3544949B" w14:textId="77777777" w:rsidR="008B29A4" w:rsidRPr="008B6BA7" w:rsidRDefault="008B29A4" w:rsidP="008E110A">
      <w:pPr>
        <w:rPr>
          <w:rFonts w:cstheme="minorHAnsi"/>
        </w:rPr>
      </w:pPr>
    </w:p>
    <w:p w14:paraId="5CC23664" w14:textId="77777777" w:rsidR="008E110A" w:rsidRPr="008B6BA7" w:rsidRDefault="008E110A">
      <w:pPr>
        <w:spacing w:before="120" w:after="120" w:line="288" w:lineRule="auto"/>
        <w:rPr>
          <w:rFonts w:cstheme="minorHAnsi"/>
        </w:rPr>
      </w:pPr>
    </w:p>
    <w:sectPr w:rsidR="008E110A" w:rsidRPr="008B6BA7" w:rsidSect="00114C99">
      <w:pgSz w:w="11906" w:h="16838"/>
      <w:pgMar w:top="1440" w:right="1440" w:bottom="1440" w:left="1440" w:header="90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E2C4B" w14:textId="77777777" w:rsidR="008E00C8" w:rsidRDefault="008E00C8" w:rsidP="00114C99">
      <w:pPr>
        <w:spacing w:after="0" w:line="240" w:lineRule="auto"/>
      </w:pPr>
      <w:r>
        <w:separator/>
      </w:r>
    </w:p>
  </w:endnote>
  <w:endnote w:type="continuationSeparator" w:id="0">
    <w:p w14:paraId="52CC1C84" w14:textId="77777777" w:rsidR="008E00C8" w:rsidRDefault="008E00C8" w:rsidP="00114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1ECDC" w14:textId="77777777" w:rsidR="008E00C8" w:rsidRDefault="008E00C8" w:rsidP="00114C99">
      <w:pPr>
        <w:spacing w:after="0" w:line="240" w:lineRule="auto"/>
      </w:pPr>
      <w:r>
        <w:separator/>
      </w:r>
    </w:p>
  </w:footnote>
  <w:footnote w:type="continuationSeparator" w:id="0">
    <w:p w14:paraId="19177443" w14:textId="77777777" w:rsidR="008E00C8" w:rsidRDefault="008E00C8" w:rsidP="00114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E43"/>
    <w:multiLevelType w:val="multilevel"/>
    <w:tmpl w:val="6DB4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75BD7"/>
    <w:multiLevelType w:val="hybridMultilevel"/>
    <w:tmpl w:val="FC2006F6"/>
    <w:lvl w:ilvl="0" w:tplc="81E6EDE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CED5AC">
      <w:numFmt w:val="decimal"/>
      <w:lvlText w:val=""/>
      <w:lvlJc w:val="left"/>
    </w:lvl>
    <w:lvl w:ilvl="2" w:tplc="A25AC530">
      <w:numFmt w:val="decimal"/>
      <w:lvlText w:val=""/>
      <w:lvlJc w:val="left"/>
    </w:lvl>
    <w:lvl w:ilvl="3" w:tplc="45E83C58">
      <w:numFmt w:val="decimal"/>
      <w:lvlText w:val=""/>
      <w:lvlJc w:val="left"/>
    </w:lvl>
    <w:lvl w:ilvl="4" w:tplc="6078388C">
      <w:numFmt w:val="decimal"/>
      <w:lvlText w:val=""/>
      <w:lvlJc w:val="left"/>
    </w:lvl>
    <w:lvl w:ilvl="5" w:tplc="A9C44708">
      <w:numFmt w:val="decimal"/>
      <w:lvlText w:val=""/>
      <w:lvlJc w:val="left"/>
    </w:lvl>
    <w:lvl w:ilvl="6" w:tplc="5EC64D22">
      <w:numFmt w:val="decimal"/>
      <w:lvlText w:val=""/>
      <w:lvlJc w:val="left"/>
    </w:lvl>
    <w:lvl w:ilvl="7" w:tplc="8782F558">
      <w:numFmt w:val="decimal"/>
      <w:lvlText w:val=""/>
      <w:lvlJc w:val="left"/>
    </w:lvl>
    <w:lvl w:ilvl="8" w:tplc="DBA4C620">
      <w:numFmt w:val="decimal"/>
      <w:lvlText w:val=""/>
      <w:lvlJc w:val="left"/>
    </w:lvl>
  </w:abstractNum>
  <w:abstractNum w:abstractNumId="2" w15:restartNumberingAfterBreak="0">
    <w:nsid w:val="0359292A"/>
    <w:multiLevelType w:val="hybridMultilevel"/>
    <w:tmpl w:val="C0C6ED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A3489"/>
    <w:multiLevelType w:val="hybridMultilevel"/>
    <w:tmpl w:val="3F1EBBAA"/>
    <w:lvl w:ilvl="0" w:tplc="183C2C4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58C88A">
      <w:numFmt w:val="decimal"/>
      <w:lvlText w:val=""/>
      <w:lvlJc w:val="left"/>
    </w:lvl>
    <w:lvl w:ilvl="2" w:tplc="E02A35BA">
      <w:numFmt w:val="decimal"/>
      <w:lvlText w:val=""/>
      <w:lvlJc w:val="left"/>
    </w:lvl>
    <w:lvl w:ilvl="3" w:tplc="97AAEAF8">
      <w:numFmt w:val="decimal"/>
      <w:lvlText w:val=""/>
      <w:lvlJc w:val="left"/>
    </w:lvl>
    <w:lvl w:ilvl="4" w:tplc="F39EB270">
      <w:numFmt w:val="decimal"/>
      <w:lvlText w:val=""/>
      <w:lvlJc w:val="left"/>
    </w:lvl>
    <w:lvl w:ilvl="5" w:tplc="25B4D8D8">
      <w:numFmt w:val="decimal"/>
      <w:lvlText w:val=""/>
      <w:lvlJc w:val="left"/>
    </w:lvl>
    <w:lvl w:ilvl="6" w:tplc="6540E8E2">
      <w:numFmt w:val="decimal"/>
      <w:lvlText w:val=""/>
      <w:lvlJc w:val="left"/>
    </w:lvl>
    <w:lvl w:ilvl="7" w:tplc="A49A42B2">
      <w:numFmt w:val="decimal"/>
      <w:lvlText w:val=""/>
      <w:lvlJc w:val="left"/>
    </w:lvl>
    <w:lvl w:ilvl="8" w:tplc="36F4B814">
      <w:numFmt w:val="decimal"/>
      <w:lvlText w:val=""/>
      <w:lvlJc w:val="left"/>
    </w:lvl>
  </w:abstractNum>
  <w:abstractNum w:abstractNumId="4" w15:restartNumberingAfterBreak="0">
    <w:nsid w:val="0690670B"/>
    <w:multiLevelType w:val="hybridMultilevel"/>
    <w:tmpl w:val="6D26BD94"/>
    <w:lvl w:ilvl="0" w:tplc="6C6E2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324090"/>
    <w:multiLevelType w:val="hybridMultilevel"/>
    <w:tmpl w:val="19564A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BF0268"/>
    <w:multiLevelType w:val="multilevel"/>
    <w:tmpl w:val="F00C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747613"/>
    <w:multiLevelType w:val="hybridMultilevel"/>
    <w:tmpl w:val="020E4B34"/>
    <w:lvl w:ilvl="0" w:tplc="728259E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BA1042">
      <w:numFmt w:val="decimal"/>
      <w:lvlText w:val=""/>
      <w:lvlJc w:val="left"/>
    </w:lvl>
    <w:lvl w:ilvl="2" w:tplc="03DEBC24">
      <w:numFmt w:val="decimal"/>
      <w:lvlText w:val=""/>
      <w:lvlJc w:val="left"/>
    </w:lvl>
    <w:lvl w:ilvl="3" w:tplc="22882D20">
      <w:numFmt w:val="decimal"/>
      <w:lvlText w:val=""/>
      <w:lvlJc w:val="left"/>
    </w:lvl>
    <w:lvl w:ilvl="4" w:tplc="7596832A">
      <w:numFmt w:val="decimal"/>
      <w:lvlText w:val=""/>
      <w:lvlJc w:val="left"/>
    </w:lvl>
    <w:lvl w:ilvl="5" w:tplc="695E9B52">
      <w:numFmt w:val="decimal"/>
      <w:lvlText w:val=""/>
      <w:lvlJc w:val="left"/>
    </w:lvl>
    <w:lvl w:ilvl="6" w:tplc="0DE09A44">
      <w:numFmt w:val="decimal"/>
      <w:lvlText w:val=""/>
      <w:lvlJc w:val="left"/>
    </w:lvl>
    <w:lvl w:ilvl="7" w:tplc="96D27F68">
      <w:numFmt w:val="decimal"/>
      <w:lvlText w:val=""/>
      <w:lvlJc w:val="left"/>
    </w:lvl>
    <w:lvl w:ilvl="8" w:tplc="52308436">
      <w:numFmt w:val="decimal"/>
      <w:lvlText w:val=""/>
      <w:lvlJc w:val="left"/>
    </w:lvl>
  </w:abstractNum>
  <w:abstractNum w:abstractNumId="8" w15:restartNumberingAfterBreak="0">
    <w:nsid w:val="0CC17CE9"/>
    <w:multiLevelType w:val="hybridMultilevel"/>
    <w:tmpl w:val="856C1F9E"/>
    <w:lvl w:ilvl="0" w:tplc="796A45F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DC92DE">
      <w:numFmt w:val="decimal"/>
      <w:lvlText w:val=""/>
      <w:lvlJc w:val="left"/>
    </w:lvl>
    <w:lvl w:ilvl="2" w:tplc="E85814AE">
      <w:numFmt w:val="decimal"/>
      <w:lvlText w:val=""/>
      <w:lvlJc w:val="left"/>
    </w:lvl>
    <w:lvl w:ilvl="3" w:tplc="CBEEF480">
      <w:numFmt w:val="decimal"/>
      <w:lvlText w:val=""/>
      <w:lvlJc w:val="left"/>
    </w:lvl>
    <w:lvl w:ilvl="4" w:tplc="967EE47E">
      <w:numFmt w:val="decimal"/>
      <w:lvlText w:val=""/>
      <w:lvlJc w:val="left"/>
    </w:lvl>
    <w:lvl w:ilvl="5" w:tplc="3DC87108">
      <w:numFmt w:val="decimal"/>
      <w:lvlText w:val=""/>
      <w:lvlJc w:val="left"/>
    </w:lvl>
    <w:lvl w:ilvl="6" w:tplc="A2D66F4A">
      <w:numFmt w:val="decimal"/>
      <w:lvlText w:val=""/>
      <w:lvlJc w:val="left"/>
    </w:lvl>
    <w:lvl w:ilvl="7" w:tplc="D854A8A2">
      <w:numFmt w:val="decimal"/>
      <w:lvlText w:val=""/>
      <w:lvlJc w:val="left"/>
    </w:lvl>
    <w:lvl w:ilvl="8" w:tplc="C6E609F0">
      <w:numFmt w:val="decimal"/>
      <w:lvlText w:val=""/>
      <w:lvlJc w:val="left"/>
    </w:lvl>
  </w:abstractNum>
  <w:abstractNum w:abstractNumId="9" w15:restartNumberingAfterBreak="0">
    <w:nsid w:val="10C758E8"/>
    <w:multiLevelType w:val="hybridMultilevel"/>
    <w:tmpl w:val="08FA9B4E"/>
    <w:lvl w:ilvl="0" w:tplc="928468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25AC9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82895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006DA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EBA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CD078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9CA03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90E42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578FF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11603997"/>
    <w:multiLevelType w:val="multilevel"/>
    <w:tmpl w:val="2C96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BB65E2"/>
    <w:multiLevelType w:val="multilevel"/>
    <w:tmpl w:val="97E2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CD0AD8"/>
    <w:multiLevelType w:val="multilevel"/>
    <w:tmpl w:val="81DE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EE706E"/>
    <w:multiLevelType w:val="hybridMultilevel"/>
    <w:tmpl w:val="F48425FA"/>
    <w:lvl w:ilvl="0" w:tplc="5C48B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8BD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DE5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9C4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C89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AA1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6613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687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8C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6C77E78"/>
    <w:multiLevelType w:val="hybridMultilevel"/>
    <w:tmpl w:val="10783F58"/>
    <w:lvl w:ilvl="0" w:tplc="76AE749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FE793C">
      <w:numFmt w:val="decimal"/>
      <w:lvlText w:val=""/>
      <w:lvlJc w:val="left"/>
    </w:lvl>
    <w:lvl w:ilvl="2" w:tplc="9000C8DA">
      <w:numFmt w:val="decimal"/>
      <w:lvlText w:val=""/>
      <w:lvlJc w:val="left"/>
    </w:lvl>
    <w:lvl w:ilvl="3" w:tplc="FE5CBE60">
      <w:numFmt w:val="decimal"/>
      <w:lvlText w:val=""/>
      <w:lvlJc w:val="left"/>
    </w:lvl>
    <w:lvl w:ilvl="4" w:tplc="21CE382E">
      <w:numFmt w:val="decimal"/>
      <w:lvlText w:val=""/>
      <w:lvlJc w:val="left"/>
    </w:lvl>
    <w:lvl w:ilvl="5" w:tplc="BE5EC878">
      <w:numFmt w:val="decimal"/>
      <w:lvlText w:val=""/>
      <w:lvlJc w:val="left"/>
    </w:lvl>
    <w:lvl w:ilvl="6" w:tplc="4178FFF6">
      <w:numFmt w:val="decimal"/>
      <w:lvlText w:val=""/>
      <w:lvlJc w:val="left"/>
    </w:lvl>
    <w:lvl w:ilvl="7" w:tplc="1EB4637A">
      <w:numFmt w:val="decimal"/>
      <w:lvlText w:val=""/>
      <w:lvlJc w:val="left"/>
    </w:lvl>
    <w:lvl w:ilvl="8" w:tplc="A5B22B58">
      <w:numFmt w:val="decimal"/>
      <w:lvlText w:val=""/>
      <w:lvlJc w:val="left"/>
    </w:lvl>
  </w:abstractNum>
  <w:abstractNum w:abstractNumId="15" w15:restartNumberingAfterBreak="0">
    <w:nsid w:val="18C86972"/>
    <w:multiLevelType w:val="hybridMultilevel"/>
    <w:tmpl w:val="249A8DDE"/>
    <w:lvl w:ilvl="0" w:tplc="147E650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166A84">
      <w:numFmt w:val="decimal"/>
      <w:lvlText w:val=""/>
      <w:lvlJc w:val="left"/>
    </w:lvl>
    <w:lvl w:ilvl="2" w:tplc="A670C4D0">
      <w:numFmt w:val="decimal"/>
      <w:lvlText w:val=""/>
      <w:lvlJc w:val="left"/>
    </w:lvl>
    <w:lvl w:ilvl="3" w:tplc="103E7814">
      <w:numFmt w:val="decimal"/>
      <w:lvlText w:val=""/>
      <w:lvlJc w:val="left"/>
    </w:lvl>
    <w:lvl w:ilvl="4" w:tplc="226E22EC">
      <w:numFmt w:val="decimal"/>
      <w:lvlText w:val=""/>
      <w:lvlJc w:val="left"/>
    </w:lvl>
    <w:lvl w:ilvl="5" w:tplc="11400814">
      <w:numFmt w:val="decimal"/>
      <w:lvlText w:val=""/>
      <w:lvlJc w:val="left"/>
    </w:lvl>
    <w:lvl w:ilvl="6" w:tplc="265E2A7C">
      <w:numFmt w:val="decimal"/>
      <w:lvlText w:val=""/>
      <w:lvlJc w:val="left"/>
    </w:lvl>
    <w:lvl w:ilvl="7" w:tplc="2BEA06E8">
      <w:numFmt w:val="decimal"/>
      <w:lvlText w:val=""/>
      <w:lvlJc w:val="left"/>
    </w:lvl>
    <w:lvl w:ilvl="8" w:tplc="34503CD6">
      <w:numFmt w:val="decimal"/>
      <w:lvlText w:val=""/>
      <w:lvlJc w:val="left"/>
    </w:lvl>
  </w:abstractNum>
  <w:abstractNum w:abstractNumId="16" w15:restartNumberingAfterBreak="0">
    <w:nsid w:val="1A247F81"/>
    <w:multiLevelType w:val="hybridMultilevel"/>
    <w:tmpl w:val="B0B80054"/>
    <w:lvl w:ilvl="0" w:tplc="D7264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389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8A2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6F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5E1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F6A0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D09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5E3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0ED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D1B3EC6"/>
    <w:multiLevelType w:val="hybridMultilevel"/>
    <w:tmpl w:val="02A4AC8E"/>
    <w:lvl w:ilvl="0" w:tplc="5FE0866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08BAA0">
      <w:numFmt w:val="decimal"/>
      <w:lvlText w:val=""/>
      <w:lvlJc w:val="left"/>
    </w:lvl>
    <w:lvl w:ilvl="2" w:tplc="146004BE">
      <w:numFmt w:val="decimal"/>
      <w:lvlText w:val=""/>
      <w:lvlJc w:val="left"/>
    </w:lvl>
    <w:lvl w:ilvl="3" w:tplc="5CDA99DC">
      <w:numFmt w:val="decimal"/>
      <w:lvlText w:val=""/>
      <w:lvlJc w:val="left"/>
    </w:lvl>
    <w:lvl w:ilvl="4" w:tplc="1A2EC56C">
      <w:numFmt w:val="decimal"/>
      <w:lvlText w:val=""/>
      <w:lvlJc w:val="left"/>
    </w:lvl>
    <w:lvl w:ilvl="5" w:tplc="4D74C82A">
      <w:numFmt w:val="decimal"/>
      <w:lvlText w:val=""/>
      <w:lvlJc w:val="left"/>
    </w:lvl>
    <w:lvl w:ilvl="6" w:tplc="A0882F2C">
      <w:numFmt w:val="decimal"/>
      <w:lvlText w:val=""/>
      <w:lvlJc w:val="left"/>
    </w:lvl>
    <w:lvl w:ilvl="7" w:tplc="3494846C">
      <w:numFmt w:val="decimal"/>
      <w:lvlText w:val=""/>
      <w:lvlJc w:val="left"/>
    </w:lvl>
    <w:lvl w:ilvl="8" w:tplc="95D6B0BC">
      <w:numFmt w:val="decimal"/>
      <w:lvlText w:val=""/>
      <w:lvlJc w:val="left"/>
    </w:lvl>
  </w:abstractNum>
  <w:abstractNum w:abstractNumId="18" w15:restartNumberingAfterBreak="0">
    <w:nsid w:val="1F454DA4"/>
    <w:multiLevelType w:val="hybridMultilevel"/>
    <w:tmpl w:val="82F69C30"/>
    <w:lvl w:ilvl="0" w:tplc="49A0D35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4556A">
      <w:numFmt w:val="decimal"/>
      <w:lvlText w:val=""/>
      <w:lvlJc w:val="left"/>
    </w:lvl>
    <w:lvl w:ilvl="2" w:tplc="3EE2D412">
      <w:numFmt w:val="decimal"/>
      <w:lvlText w:val=""/>
      <w:lvlJc w:val="left"/>
    </w:lvl>
    <w:lvl w:ilvl="3" w:tplc="6C08D8C6">
      <w:numFmt w:val="decimal"/>
      <w:lvlText w:val=""/>
      <w:lvlJc w:val="left"/>
    </w:lvl>
    <w:lvl w:ilvl="4" w:tplc="9CACE578">
      <w:numFmt w:val="decimal"/>
      <w:lvlText w:val=""/>
      <w:lvlJc w:val="left"/>
    </w:lvl>
    <w:lvl w:ilvl="5" w:tplc="E93424FE">
      <w:numFmt w:val="decimal"/>
      <w:lvlText w:val=""/>
      <w:lvlJc w:val="left"/>
    </w:lvl>
    <w:lvl w:ilvl="6" w:tplc="8DBCF5C0">
      <w:numFmt w:val="decimal"/>
      <w:lvlText w:val=""/>
      <w:lvlJc w:val="left"/>
    </w:lvl>
    <w:lvl w:ilvl="7" w:tplc="8D9E5D5A">
      <w:numFmt w:val="decimal"/>
      <w:lvlText w:val=""/>
      <w:lvlJc w:val="left"/>
    </w:lvl>
    <w:lvl w:ilvl="8" w:tplc="D8B2BD68">
      <w:numFmt w:val="decimal"/>
      <w:lvlText w:val=""/>
      <w:lvlJc w:val="left"/>
    </w:lvl>
  </w:abstractNum>
  <w:abstractNum w:abstractNumId="19" w15:restartNumberingAfterBreak="0">
    <w:nsid w:val="1FA700D0"/>
    <w:multiLevelType w:val="hybridMultilevel"/>
    <w:tmpl w:val="BBE8329A"/>
    <w:lvl w:ilvl="0" w:tplc="9BD6F58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10A1E4">
      <w:numFmt w:val="decimal"/>
      <w:lvlText w:val=""/>
      <w:lvlJc w:val="left"/>
    </w:lvl>
    <w:lvl w:ilvl="2" w:tplc="567060B2">
      <w:numFmt w:val="decimal"/>
      <w:lvlText w:val=""/>
      <w:lvlJc w:val="left"/>
    </w:lvl>
    <w:lvl w:ilvl="3" w:tplc="1F00BB56">
      <w:numFmt w:val="decimal"/>
      <w:lvlText w:val=""/>
      <w:lvlJc w:val="left"/>
    </w:lvl>
    <w:lvl w:ilvl="4" w:tplc="86B4064E">
      <w:numFmt w:val="decimal"/>
      <w:lvlText w:val=""/>
      <w:lvlJc w:val="left"/>
    </w:lvl>
    <w:lvl w:ilvl="5" w:tplc="5374134C">
      <w:numFmt w:val="decimal"/>
      <w:lvlText w:val=""/>
      <w:lvlJc w:val="left"/>
    </w:lvl>
    <w:lvl w:ilvl="6" w:tplc="CB063ECE">
      <w:numFmt w:val="decimal"/>
      <w:lvlText w:val=""/>
      <w:lvlJc w:val="left"/>
    </w:lvl>
    <w:lvl w:ilvl="7" w:tplc="F77E2F0A">
      <w:numFmt w:val="decimal"/>
      <w:lvlText w:val=""/>
      <w:lvlJc w:val="left"/>
    </w:lvl>
    <w:lvl w:ilvl="8" w:tplc="0F8CBD20">
      <w:numFmt w:val="decimal"/>
      <w:lvlText w:val=""/>
      <w:lvlJc w:val="left"/>
    </w:lvl>
  </w:abstractNum>
  <w:abstractNum w:abstractNumId="20" w15:restartNumberingAfterBreak="0">
    <w:nsid w:val="244D658F"/>
    <w:multiLevelType w:val="hybridMultilevel"/>
    <w:tmpl w:val="E0C6A914"/>
    <w:lvl w:ilvl="0" w:tplc="F19478E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013C0">
      <w:numFmt w:val="decimal"/>
      <w:lvlText w:val=""/>
      <w:lvlJc w:val="left"/>
    </w:lvl>
    <w:lvl w:ilvl="2" w:tplc="1FEAA4BE">
      <w:numFmt w:val="decimal"/>
      <w:lvlText w:val=""/>
      <w:lvlJc w:val="left"/>
    </w:lvl>
    <w:lvl w:ilvl="3" w:tplc="9A24CF54">
      <w:numFmt w:val="decimal"/>
      <w:lvlText w:val=""/>
      <w:lvlJc w:val="left"/>
    </w:lvl>
    <w:lvl w:ilvl="4" w:tplc="5EA8F080">
      <w:numFmt w:val="decimal"/>
      <w:lvlText w:val=""/>
      <w:lvlJc w:val="left"/>
    </w:lvl>
    <w:lvl w:ilvl="5" w:tplc="0BDA2634">
      <w:numFmt w:val="decimal"/>
      <w:lvlText w:val=""/>
      <w:lvlJc w:val="left"/>
    </w:lvl>
    <w:lvl w:ilvl="6" w:tplc="DE2E25B2">
      <w:numFmt w:val="decimal"/>
      <w:lvlText w:val=""/>
      <w:lvlJc w:val="left"/>
    </w:lvl>
    <w:lvl w:ilvl="7" w:tplc="978A23CE">
      <w:numFmt w:val="decimal"/>
      <w:lvlText w:val=""/>
      <w:lvlJc w:val="left"/>
    </w:lvl>
    <w:lvl w:ilvl="8" w:tplc="0C766B0E">
      <w:numFmt w:val="decimal"/>
      <w:lvlText w:val=""/>
      <w:lvlJc w:val="left"/>
    </w:lvl>
  </w:abstractNum>
  <w:abstractNum w:abstractNumId="21" w15:restartNumberingAfterBreak="0">
    <w:nsid w:val="274370E6"/>
    <w:multiLevelType w:val="hybridMultilevel"/>
    <w:tmpl w:val="6F84BB82"/>
    <w:lvl w:ilvl="0" w:tplc="73364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04E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4C6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E3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A6F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DC9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1A6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3EB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320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9EB610E"/>
    <w:multiLevelType w:val="hybridMultilevel"/>
    <w:tmpl w:val="F9CCB750"/>
    <w:lvl w:ilvl="0" w:tplc="0CEE6B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D35FED"/>
    <w:multiLevelType w:val="hybridMultilevel"/>
    <w:tmpl w:val="AB2C6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4523B7"/>
    <w:multiLevelType w:val="multilevel"/>
    <w:tmpl w:val="AB8A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001C1B"/>
    <w:multiLevelType w:val="hybridMultilevel"/>
    <w:tmpl w:val="D1343CDC"/>
    <w:lvl w:ilvl="0" w:tplc="109EC17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BE3982">
      <w:numFmt w:val="decimal"/>
      <w:lvlText w:val=""/>
      <w:lvlJc w:val="left"/>
    </w:lvl>
    <w:lvl w:ilvl="2" w:tplc="888A9F84">
      <w:numFmt w:val="decimal"/>
      <w:lvlText w:val=""/>
      <w:lvlJc w:val="left"/>
    </w:lvl>
    <w:lvl w:ilvl="3" w:tplc="F91E9C6C">
      <w:numFmt w:val="decimal"/>
      <w:lvlText w:val=""/>
      <w:lvlJc w:val="left"/>
    </w:lvl>
    <w:lvl w:ilvl="4" w:tplc="6B3412F0">
      <w:numFmt w:val="decimal"/>
      <w:lvlText w:val=""/>
      <w:lvlJc w:val="left"/>
    </w:lvl>
    <w:lvl w:ilvl="5" w:tplc="F7EEED82">
      <w:numFmt w:val="decimal"/>
      <w:lvlText w:val=""/>
      <w:lvlJc w:val="left"/>
    </w:lvl>
    <w:lvl w:ilvl="6" w:tplc="215641BC">
      <w:numFmt w:val="decimal"/>
      <w:lvlText w:val=""/>
      <w:lvlJc w:val="left"/>
    </w:lvl>
    <w:lvl w:ilvl="7" w:tplc="5D8AEBEA">
      <w:numFmt w:val="decimal"/>
      <w:lvlText w:val=""/>
      <w:lvlJc w:val="left"/>
    </w:lvl>
    <w:lvl w:ilvl="8" w:tplc="F948DB64">
      <w:numFmt w:val="decimal"/>
      <w:lvlText w:val=""/>
      <w:lvlJc w:val="left"/>
    </w:lvl>
  </w:abstractNum>
  <w:abstractNum w:abstractNumId="26" w15:restartNumberingAfterBreak="0">
    <w:nsid w:val="309216A5"/>
    <w:multiLevelType w:val="hybridMultilevel"/>
    <w:tmpl w:val="942E3E18"/>
    <w:lvl w:ilvl="0" w:tplc="017C33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5A000B7"/>
    <w:multiLevelType w:val="hybridMultilevel"/>
    <w:tmpl w:val="CBB67BFA"/>
    <w:lvl w:ilvl="0" w:tplc="B742DDD4">
      <w:numFmt w:val="bullet"/>
      <w:lvlText w:val="-"/>
      <w:lvlJc w:val="left"/>
      <w:pPr>
        <w:ind w:left="720" w:hanging="360"/>
      </w:pPr>
      <w:rPr>
        <w:rFonts w:ascii="Calibri" w:eastAsia="+mn-ea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D604E0"/>
    <w:multiLevelType w:val="multilevel"/>
    <w:tmpl w:val="44D2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E960DE"/>
    <w:multiLevelType w:val="multilevel"/>
    <w:tmpl w:val="BCAC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D75B25"/>
    <w:multiLevelType w:val="multilevel"/>
    <w:tmpl w:val="E228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9B7656"/>
    <w:multiLevelType w:val="hybridMultilevel"/>
    <w:tmpl w:val="01A6A302"/>
    <w:lvl w:ilvl="0" w:tplc="2F84359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6212A">
      <w:numFmt w:val="decimal"/>
      <w:lvlText w:val=""/>
      <w:lvlJc w:val="left"/>
    </w:lvl>
    <w:lvl w:ilvl="2" w:tplc="8AD801A6">
      <w:numFmt w:val="decimal"/>
      <w:lvlText w:val=""/>
      <w:lvlJc w:val="left"/>
    </w:lvl>
    <w:lvl w:ilvl="3" w:tplc="8924CE2C">
      <w:numFmt w:val="decimal"/>
      <w:lvlText w:val=""/>
      <w:lvlJc w:val="left"/>
    </w:lvl>
    <w:lvl w:ilvl="4" w:tplc="242AB13C">
      <w:numFmt w:val="decimal"/>
      <w:lvlText w:val=""/>
      <w:lvlJc w:val="left"/>
    </w:lvl>
    <w:lvl w:ilvl="5" w:tplc="C57013B8">
      <w:numFmt w:val="decimal"/>
      <w:lvlText w:val=""/>
      <w:lvlJc w:val="left"/>
    </w:lvl>
    <w:lvl w:ilvl="6" w:tplc="B89E1E10">
      <w:numFmt w:val="decimal"/>
      <w:lvlText w:val=""/>
      <w:lvlJc w:val="left"/>
    </w:lvl>
    <w:lvl w:ilvl="7" w:tplc="C82A92E2">
      <w:numFmt w:val="decimal"/>
      <w:lvlText w:val=""/>
      <w:lvlJc w:val="left"/>
    </w:lvl>
    <w:lvl w:ilvl="8" w:tplc="7B584E84">
      <w:numFmt w:val="decimal"/>
      <w:lvlText w:val=""/>
      <w:lvlJc w:val="left"/>
    </w:lvl>
  </w:abstractNum>
  <w:abstractNum w:abstractNumId="32" w15:restartNumberingAfterBreak="0">
    <w:nsid w:val="3ECA1A01"/>
    <w:multiLevelType w:val="hybridMultilevel"/>
    <w:tmpl w:val="778CC3EA"/>
    <w:lvl w:ilvl="0" w:tplc="74BE0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AA8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6E0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D02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066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322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D08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F84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068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40042C63"/>
    <w:multiLevelType w:val="multilevel"/>
    <w:tmpl w:val="0A66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4290B5D"/>
    <w:multiLevelType w:val="hybridMultilevel"/>
    <w:tmpl w:val="4BEAA350"/>
    <w:lvl w:ilvl="0" w:tplc="B8121DD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A87FC8">
      <w:numFmt w:val="decimal"/>
      <w:lvlText w:val=""/>
      <w:lvlJc w:val="left"/>
    </w:lvl>
    <w:lvl w:ilvl="2" w:tplc="838882B6">
      <w:numFmt w:val="decimal"/>
      <w:lvlText w:val=""/>
      <w:lvlJc w:val="left"/>
    </w:lvl>
    <w:lvl w:ilvl="3" w:tplc="FB72E624">
      <w:numFmt w:val="decimal"/>
      <w:lvlText w:val=""/>
      <w:lvlJc w:val="left"/>
    </w:lvl>
    <w:lvl w:ilvl="4" w:tplc="945E4AF2">
      <w:numFmt w:val="decimal"/>
      <w:lvlText w:val=""/>
      <w:lvlJc w:val="left"/>
    </w:lvl>
    <w:lvl w:ilvl="5" w:tplc="8CE21F0E">
      <w:numFmt w:val="decimal"/>
      <w:lvlText w:val=""/>
      <w:lvlJc w:val="left"/>
    </w:lvl>
    <w:lvl w:ilvl="6" w:tplc="BEECEB58">
      <w:numFmt w:val="decimal"/>
      <w:lvlText w:val=""/>
      <w:lvlJc w:val="left"/>
    </w:lvl>
    <w:lvl w:ilvl="7" w:tplc="403469F0">
      <w:numFmt w:val="decimal"/>
      <w:lvlText w:val=""/>
      <w:lvlJc w:val="left"/>
    </w:lvl>
    <w:lvl w:ilvl="8" w:tplc="97BA1F6A">
      <w:numFmt w:val="decimal"/>
      <w:lvlText w:val=""/>
      <w:lvlJc w:val="left"/>
    </w:lvl>
  </w:abstractNum>
  <w:abstractNum w:abstractNumId="35" w15:restartNumberingAfterBreak="0">
    <w:nsid w:val="4760015C"/>
    <w:multiLevelType w:val="hybridMultilevel"/>
    <w:tmpl w:val="8C785FB8"/>
    <w:lvl w:ilvl="0" w:tplc="9AE861D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88E8C">
      <w:numFmt w:val="decimal"/>
      <w:lvlText w:val=""/>
      <w:lvlJc w:val="left"/>
    </w:lvl>
    <w:lvl w:ilvl="2" w:tplc="0234E670">
      <w:numFmt w:val="decimal"/>
      <w:lvlText w:val=""/>
      <w:lvlJc w:val="left"/>
    </w:lvl>
    <w:lvl w:ilvl="3" w:tplc="15F4A29A">
      <w:numFmt w:val="decimal"/>
      <w:lvlText w:val=""/>
      <w:lvlJc w:val="left"/>
    </w:lvl>
    <w:lvl w:ilvl="4" w:tplc="7CF6696A">
      <w:numFmt w:val="decimal"/>
      <w:lvlText w:val=""/>
      <w:lvlJc w:val="left"/>
    </w:lvl>
    <w:lvl w:ilvl="5" w:tplc="8BFCC982">
      <w:numFmt w:val="decimal"/>
      <w:lvlText w:val=""/>
      <w:lvlJc w:val="left"/>
    </w:lvl>
    <w:lvl w:ilvl="6" w:tplc="01CE8DD0">
      <w:numFmt w:val="decimal"/>
      <w:lvlText w:val=""/>
      <w:lvlJc w:val="left"/>
    </w:lvl>
    <w:lvl w:ilvl="7" w:tplc="FC16735A">
      <w:numFmt w:val="decimal"/>
      <w:lvlText w:val=""/>
      <w:lvlJc w:val="left"/>
    </w:lvl>
    <w:lvl w:ilvl="8" w:tplc="CDA82702">
      <w:numFmt w:val="decimal"/>
      <w:lvlText w:val=""/>
      <w:lvlJc w:val="left"/>
    </w:lvl>
  </w:abstractNum>
  <w:abstractNum w:abstractNumId="36" w15:restartNumberingAfterBreak="0">
    <w:nsid w:val="48B2100F"/>
    <w:multiLevelType w:val="hybridMultilevel"/>
    <w:tmpl w:val="7A1623AC"/>
    <w:lvl w:ilvl="0" w:tplc="E548B80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019AA">
      <w:numFmt w:val="decimal"/>
      <w:lvlText w:val=""/>
      <w:lvlJc w:val="left"/>
    </w:lvl>
    <w:lvl w:ilvl="2" w:tplc="EF7AC960">
      <w:numFmt w:val="decimal"/>
      <w:lvlText w:val=""/>
      <w:lvlJc w:val="left"/>
    </w:lvl>
    <w:lvl w:ilvl="3" w:tplc="DFF2CF3A">
      <w:numFmt w:val="decimal"/>
      <w:lvlText w:val=""/>
      <w:lvlJc w:val="left"/>
    </w:lvl>
    <w:lvl w:ilvl="4" w:tplc="8A18430E">
      <w:numFmt w:val="decimal"/>
      <w:lvlText w:val=""/>
      <w:lvlJc w:val="left"/>
    </w:lvl>
    <w:lvl w:ilvl="5" w:tplc="D85AB38C">
      <w:numFmt w:val="decimal"/>
      <w:lvlText w:val=""/>
      <w:lvlJc w:val="left"/>
    </w:lvl>
    <w:lvl w:ilvl="6" w:tplc="91C473D4">
      <w:numFmt w:val="decimal"/>
      <w:lvlText w:val=""/>
      <w:lvlJc w:val="left"/>
    </w:lvl>
    <w:lvl w:ilvl="7" w:tplc="1CD6C934">
      <w:numFmt w:val="decimal"/>
      <w:lvlText w:val=""/>
      <w:lvlJc w:val="left"/>
    </w:lvl>
    <w:lvl w:ilvl="8" w:tplc="60E6C4BC">
      <w:numFmt w:val="decimal"/>
      <w:lvlText w:val=""/>
      <w:lvlJc w:val="left"/>
    </w:lvl>
  </w:abstractNum>
  <w:abstractNum w:abstractNumId="37" w15:restartNumberingAfterBreak="0">
    <w:nsid w:val="49F75506"/>
    <w:multiLevelType w:val="hybridMultilevel"/>
    <w:tmpl w:val="01A09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030D90"/>
    <w:multiLevelType w:val="multilevel"/>
    <w:tmpl w:val="F52E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8B2AAE"/>
    <w:multiLevelType w:val="hybridMultilevel"/>
    <w:tmpl w:val="0B3A308C"/>
    <w:lvl w:ilvl="0" w:tplc="DC5C3C2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CE3B4E">
      <w:numFmt w:val="decimal"/>
      <w:lvlText w:val=""/>
      <w:lvlJc w:val="left"/>
    </w:lvl>
    <w:lvl w:ilvl="2" w:tplc="890E3FE2">
      <w:numFmt w:val="decimal"/>
      <w:lvlText w:val=""/>
      <w:lvlJc w:val="left"/>
    </w:lvl>
    <w:lvl w:ilvl="3" w:tplc="557855DA">
      <w:numFmt w:val="decimal"/>
      <w:lvlText w:val=""/>
      <w:lvlJc w:val="left"/>
    </w:lvl>
    <w:lvl w:ilvl="4" w:tplc="21A04ECC">
      <w:numFmt w:val="decimal"/>
      <w:lvlText w:val=""/>
      <w:lvlJc w:val="left"/>
    </w:lvl>
    <w:lvl w:ilvl="5" w:tplc="6BE80A56">
      <w:numFmt w:val="decimal"/>
      <w:lvlText w:val=""/>
      <w:lvlJc w:val="left"/>
    </w:lvl>
    <w:lvl w:ilvl="6" w:tplc="0726BB78">
      <w:numFmt w:val="decimal"/>
      <w:lvlText w:val=""/>
      <w:lvlJc w:val="left"/>
    </w:lvl>
    <w:lvl w:ilvl="7" w:tplc="6594596E">
      <w:numFmt w:val="decimal"/>
      <w:lvlText w:val=""/>
      <w:lvlJc w:val="left"/>
    </w:lvl>
    <w:lvl w:ilvl="8" w:tplc="5174638E">
      <w:numFmt w:val="decimal"/>
      <w:lvlText w:val=""/>
      <w:lvlJc w:val="left"/>
    </w:lvl>
  </w:abstractNum>
  <w:abstractNum w:abstractNumId="40" w15:restartNumberingAfterBreak="0">
    <w:nsid w:val="4F2927DB"/>
    <w:multiLevelType w:val="multilevel"/>
    <w:tmpl w:val="6CD0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EB18DA"/>
    <w:multiLevelType w:val="multilevel"/>
    <w:tmpl w:val="42D4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15F00F2"/>
    <w:multiLevelType w:val="multilevel"/>
    <w:tmpl w:val="BE7E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3B76D0E"/>
    <w:multiLevelType w:val="hybridMultilevel"/>
    <w:tmpl w:val="EB40BCF8"/>
    <w:lvl w:ilvl="0" w:tplc="F2A65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328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F69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C6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328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580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528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A0D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D23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57A17AB5"/>
    <w:multiLevelType w:val="hybridMultilevel"/>
    <w:tmpl w:val="68D429EC"/>
    <w:lvl w:ilvl="0" w:tplc="B8C25E24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6CF11E">
      <w:numFmt w:val="decimal"/>
      <w:lvlText w:val=""/>
      <w:lvlJc w:val="left"/>
    </w:lvl>
    <w:lvl w:ilvl="2" w:tplc="BD2A9774">
      <w:numFmt w:val="decimal"/>
      <w:lvlText w:val=""/>
      <w:lvlJc w:val="left"/>
    </w:lvl>
    <w:lvl w:ilvl="3" w:tplc="B3E6F69A">
      <w:numFmt w:val="decimal"/>
      <w:lvlText w:val=""/>
      <w:lvlJc w:val="left"/>
    </w:lvl>
    <w:lvl w:ilvl="4" w:tplc="3B1E44D4">
      <w:numFmt w:val="decimal"/>
      <w:lvlText w:val=""/>
      <w:lvlJc w:val="left"/>
    </w:lvl>
    <w:lvl w:ilvl="5" w:tplc="F3326A6C">
      <w:numFmt w:val="decimal"/>
      <w:lvlText w:val=""/>
      <w:lvlJc w:val="left"/>
    </w:lvl>
    <w:lvl w:ilvl="6" w:tplc="53D2F8C6">
      <w:numFmt w:val="decimal"/>
      <w:lvlText w:val=""/>
      <w:lvlJc w:val="left"/>
    </w:lvl>
    <w:lvl w:ilvl="7" w:tplc="8B780B7A">
      <w:numFmt w:val="decimal"/>
      <w:lvlText w:val=""/>
      <w:lvlJc w:val="left"/>
    </w:lvl>
    <w:lvl w:ilvl="8" w:tplc="9F563EDE">
      <w:numFmt w:val="decimal"/>
      <w:lvlText w:val=""/>
      <w:lvlJc w:val="left"/>
    </w:lvl>
  </w:abstractNum>
  <w:abstractNum w:abstractNumId="45" w15:restartNumberingAfterBreak="0">
    <w:nsid w:val="5AA408A2"/>
    <w:multiLevelType w:val="multilevel"/>
    <w:tmpl w:val="C240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BA50B1C"/>
    <w:multiLevelType w:val="hybridMultilevel"/>
    <w:tmpl w:val="B93498B4"/>
    <w:lvl w:ilvl="0" w:tplc="E878EA58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1B01D9"/>
    <w:multiLevelType w:val="hybridMultilevel"/>
    <w:tmpl w:val="15E67CF4"/>
    <w:lvl w:ilvl="0" w:tplc="03A088C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0E2680">
      <w:numFmt w:val="decimal"/>
      <w:lvlText w:val=""/>
      <w:lvlJc w:val="left"/>
    </w:lvl>
    <w:lvl w:ilvl="2" w:tplc="6CF46F3E">
      <w:numFmt w:val="decimal"/>
      <w:lvlText w:val=""/>
      <w:lvlJc w:val="left"/>
    </w:lvl>
    <w:lvl w:ilvl="3" w:tplc="00BCAD32">
      <w:numFmt w:val="decimal"/>
      <w:lvlText w:val=""/>
      <w:lvlJc w:val="left"/>
    </w:lvl>
    <w:lvl w:ilvl="4" w:tplc="0C7A197C">
      <w:numFmt w:val="decimal"/>
      <w:lvlText w:val=""/>
      <w:lvlJc w:val="left"/>
    </w:lvl>
    <w:lvl w:ilvl="5" w:tplc="F2D6A1B6">
      <w:numFmt w:val="decimal"/>
      <w:lvlText w:val=""/>
      <w:lvlJc w:val="left"/>
    </w:lvl>
    <w:lvl w:ilvl="6" w:tplc="2A5C533A">
      <w:numFmt w:val="decimal"/>
      <w:lvlText w:val=""/>
      <w:lvlJc w:val="left"/>
    </w:lvl>
    <w:lvl w:ilvl="7" w:tplc="31005768">
      <w:numFmt w:val="decimal"/>
      <w:lvlText w:val=""/>
      <w:lvlJc w:val="left"/>
    </w:lvl>
    <w:lvl w:ilvl="8" w:tplc="9ED2755C">
      <w:numFmt w:val="decimal"/>
      <w:lvlText w:val=""/>
      <w:lvlJc w:val="left"/>
    </w:lvl>
  </w:abstractNum>
  <w:abstractNum w:abstractNumId="48" w15:restartNumberingAfterBreak="0">
    <w:nsid w:val="601D0DD6"/>
    <w:multiLevelType w:val="multilevel"/>
    <w:tmpl w:val="E50C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0A732EB"/>
    <w:multiLevelType w:val="hybridMultilevel"/>
    <w:tmpl w:val="27B00F86"/>
    <w:lvl w:ilvl="0" w:tplc="D3363A4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C06E62">
      <w:numFmt w:val="decimal"/>
      <w:lvlText w:val=""/>
      <w:lvlJc w:val="left"/>
    </w:lvl>
    <w:lvl w:ilvl="2" w:tplc="0C0C8940">
      <w:numFmt w:val="decimal"/>
      <w:lvlText w:val=""/>
      <w:lvlJc w:val="left"/>
    </w:lvl>
    <w:lvl w:ilvl="3" w:tplc="DA8E0318">
      <w:numFmt w:val="decimal"/>
      <w:lvlText w:val=""/>
      <w:lvlJc w:val="left"/>
    </w:lvl>
    <w:lvl w:ilvl="4" w:tplc="12EA1DAC">
      <w:numFmt w:val="decimal"/>
      <w:lvlText w:val=""/>
      <w:lvlJc w:val="left"/>
    </w:lvl>
    <w:lvl w:ilvl="5" w:tplc="A7C47A96">
      <w:numFmt w:val="decimal"/>
      <w:lvlText w:val=""/>
      <w:lvlJc w:val="left"/>
    </w:lvl>
    <w:lvl w:ilvl="6" w:tplc="59A47832">
      <w:numFmt w:val="decimal"/>
      <w:lvlText w:val=""/>
      <w:lvlJc w:val="left"/>
    </w:lvl>
    <w:lvl w:ilvl="7" w:tplc="BA4A6020">
      <w:numFmt w:val="decimal"/>
      <w:lvlText w:val=""/>
      <w:lvlJc w:val="left"/>
    </w:lvl>
    <w:lvl w:ilvl="8" w:tplc="393C1DF6">
      <w:numFmt w:val="decimal"/>
      <w:lvlText w:val=""/>
      <w:lvlJc w:val="left"/>
    </w:lvl>
  </w:abstractNum>
  <w:abstractNum w:abstractNumId="50" w15:restartNumberingAfterBreak="0">
    <w:nsid w:val="61541BD7"/>
    <w:multiLevelType w:val="hybridMultilevel"/>
    <w:tmpl w:val="5D8AF118"/>
    <w:lvl w:ilvl="0" w:tplc="B000A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180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5E4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1C6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EE6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98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ECA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2AE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A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61943FD2"/>
    <w:multiLevelType w:val="multilevel"/>
    <w:tmpl w:val="387E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225676F"/>
    <w:multiLevelType w:val="multilevel"/>
    <w:tmpl w:val="9C8E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5506D3F"/>
    <w:multiLevelType w:val="hybridMultilevel"/>
    <w:tmpl w:val="6B08B1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A47118"/>
    <w:multiLevelType w:val="hybridMultilevel"/>
    <w:tmpl w:val="C9788F0A"/>
    <w:lvl w:ilvl="0" w:tplc="F6608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4A24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C1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44B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B2D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ACA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127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F06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D05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66FA60D4"/>
    <w:multiLevelType w:val="multilevel"/>
    <w:tmpl w:val="D1D6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928673B"/>
    <w:multiLevelType w:val="hybridMultilevel"/>
    <w:tmpl w:val="21B2F09C"/>
    <w:lvl w:ilvl="0" w:tplc="5658CB5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4A9C38">
      <w:numFmt w:val="decimal"/>
      <w:lvlText w:val=""/>
      <w:lvlJc w:val="left"/>
    </w:lvl>
    <w:lvl w:ilvl="2" w:tplc="77BCE2A6">
      <w:numFmt w:val="decimal"/>
      <w:lvlText w:val=""/>
      <w:lvlJc w:val="left"/>
    </w:lvl>
    <w:lvl w:ilvl="3" w:tplc="86C0F292">
      <w:numFmt w:val="decimal"/>
      <w:lvlText w:val=""/>
      <w:lvlJc w:val="left"/>
    </w:lvl>
    <w:lvl w:ilvl="4" w:tplc="6CB83526">
      <w:numFmt w:val="decimal"/>
      <w:lvlText w:val=""/>
      <w:lvlJc w:val="left"/>
    </w:lvl>
    <w:lvl w:ilvl="5" w:tplc="84DA076C">
      <w:numFmt w:val="decimal"/>
      <w:lvlText w:val=""/>
      <w:lvlJc w:val="left"/>
    </w:lvl>
    <w:lvl w:ilvl="6" w:tplc="0CD46936">
      <w:numFmt w:val="decimal"/>
      <w:lvlText w:val=""/>
      <w:lvlJc w:val="left"/>
    </w:lvl>
    <w:lvl w:ilvl="7" w:tplc="DC4292BC">
      <w:numFmt w:val="decimal"/>
      <w:lvlText w:val=""/>
      <w:lvlJc w:val="left"/>
    </w:lvl>
    <w:lvl w:ilvl="8" w:tplc="9AA67BB4">
      <w:numFmt w:val="decimal"/>
      <w:lvlText w:val=""/>
      <w:lvlJc w:val="left"/>
    </w:lvl>
  </w:abstractNum>
  <w:abstractNum w:abstractNumId="57" w15:restartNumberingAfterBreak="0">
    <w:nsid w:val="6AA33F58"/>
    <w:multiLevelType w:val="multilevel"/>
    <w:tmpl w:val="C100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B833D8F"/>
    <w:multiLevelType w:val="hybridMultilevel"/>
    <w:tmpl w:val="8C36647A"/>
    <w:lvl w:ilvl="0" w:tplc="FFEC83D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B49FBA">
      <w:numFmt w:val="decimal"/>
      <w:lvlText w:val=""/>
      <w:lvlJc w:val="left"/>
    </w:lvl>
    <w:lvl w:ilvl="2" w:tplc="3940C766">
      <w:numFmt w:val="decimal"/>
      <w:lvlText w:val=""/>
      <w:lvlJc w:val="left"/>
    </w:lvl>
    <w:lvl w:ilvl="3" w:tplc="417C8B32">
      <w:numFmt w:val="decimal"/>
      <w:lvlText w:val=""/>
      <w:lvlJc w:val="left"/>
    </w:lvl>
    <w:lvl w:ilvl="4" w:tplc="7DD49D4E">
      <w:numFmt w:val="decimal"/>
      <w:lvlText w:val=""/>
      <w:lvlJc w:val="left"/>
    </w:lvl>
    <w:lvl w:ilvl="5" w:tplc="49BC1ADC">
      <w:numFmt w:val="decimal"/>
      <w:lvlText w:val=""/>
      <w:lvlJc w:val="left"/>
    </w:lvl>
    <w:lvl w:ilvl="6" w:tplc="E52A0302">
      <w:numFmt w:val="decimal"/>
      <w:lvlText w:val=""/>
      <w:lvlJc w:val="left"/>
    </w:lvl>
    <w:lvl w:ilvl="7" w:tplc="E5C6790A">
      <w:numFmt w:val="decimal"/>
      <w:lvlText w:val=""/>
      <w:lvlJc w:val="left"/>
    </w:lvl>
    <w:lvl w:ilvl="8" w:tplc="F120F87A">
      <w:numFmt w:val="decimal"/>
      <w:lvlText w:val=""/>
      <w:lvlJc w:val="left"/>
    </w:lvl>
  </w:abstractNum>
  <w:abstractNum w:abstractNumId="59" w15:restartNumberingAfterBreak="0">
    <w:nsid w:val="6DA944CA"/>
    <w:multiLevelType w:val="hybridMultilevel"/>
    <w:tmpl w:val="555E637A"/>
    <w:lvl w:ilvl="0" w:tplc="CB9EFBE4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D27358">
      <w:numFmt w:val="decimal"/>
      <w:lvlText w:val=""/>
      <w:lvlJc w:val="left"/>
    </w:lvl>
    <w:lvl w:ilvl="2" w:tplc="51E05032">
      <w:numFmt w:val="decimal"/>
      <w:lvlText w:val=""/>
      <w:lvlJc w:val="left"/>
    </w:lvl>
    <w:lvl w:ilvl="3" w:tplc="DD384AA2">
      <w:numFmt w:val="decimal"/>
      <w:lvlText w:val=""/>
      <w:lvlJc w:val="left"/>
    </w:lvl>
    <w:lvl w:ilvl="4" w:tplc="959C1C70">
      <w:numFmt w:val="decimal"/>
      <w:lvlText w:val=""/>
      <w:lvlJc w:val="left"/>
    </w:lvl>
    <w:lvl w:ilvl="5" w:tplc="40AA0694">
      <w:numFmt w:val="decimal"/>
      <w:lvlText w:val=""/>
      <w:lvlJc w:val="left"/>
    </w:lvl>
    <w:lvl w:ilvl="6" w:tplc="96D846DA">
      <w:numFmt w:val="decimal"/>
      <w:lvlText w:val=""/>
      <w:lvlJc w:val="left"/>
    </w:lvl>
    <w:lvl w:ilvl="7" w:tplc="73F27250">
      <w:numFmt w:val="decimal"/>
      <w:lvlText w:val=""/>
      <w:lvlJc w:val="left"/>
    </w:lvl>
    <w:lvl w:ilvl="8" w:tplc="D5885D56">
      <w:numFmt w:val="decimal"/>
      <w:lvlText w:val=""/>
      <w:lvlJc w:val="left"/>
    </w:lvl>
  </w:abstractNum>
  <w:abstractNum w:abstractNumId="60" w15:restartNumberingAfterBreak="0">
    <w:nsid w:val="6F07333B"/>
    <w:multiLevelType w:val="hybridMultilevel"/>
    <w:tmpl w:val="1C66FF90"/>
    <w:lvl w:ilvl="0" w:tplc="CE24B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CE1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649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6E1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BA6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666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020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423A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48B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70D73C29"/>
    <w:multiLevelType w:val="hybridMultilevel"/>
    <w:tmpl w:val="47724410"/>
    <w:lvl w:ilvl="0" w:tplc="72CC774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0F080">
      <w:numFmt w:val="decimal"/>
      <w:lvlText w:val=""/>
      <w:lvlJc w:val="left"/>
    </w:lvl>
    <w:lvl w:ilvl="2" w:tplc="2174A932">
      <w:numFmt w:val="decimal"/>
      <w:lvlText w:val=""/>
      <w:lvlJc w:val="left"/>
    </w:lvl>
    <w:lvl w:ilvl="3" w:tplc="88186ACE">
      <w:numFmt w:val="decimal"/>
      <w:lvlText w:val=""/>
      <w:lvlJc w:val="left"/>
    </w:lvl>
    <w:lvl w:ilvl="4" w:tplc="D80E0A54">
      <w:numFmt w:val="decimal"/>
      <w:lvlText w:val=""/>
      <w:lvlJc w:val="left"/>
    </w:lvl>
    <w:lvl w:ilvl="5" w:tplc="72F45BD8">
      <w:numFmt w:val="decimal"/>
      <w:lvlText w:val=""/>
      <w:lvlJc w:val="left"/>
    </w:lvl>
    <w:lvl w:ilvl="6" w:tplc="C74E7402">
      <w:numFmt w:val="decimal"/>
      <w:lvlText w:val=""/>
      <w:lvlJc w:val="left"/>
    </w:lvl>
    <w:lvl w:ilvl="7" w:tplc="ECD899F6">
      <w:numFmt w:val="decimal"/>
      <w:lvlText w:val=""/>
      <w:lvlJc w:val="left"/>
    </w:lvl>
    <w:lvl w:ilvl="8" w:tplc="E90CF6DC">
      <w:numFmt w:val="decimal"/>
      <w:lvlText w:val=""/>
      <w:lvlJc w:val="left"/>
    </w:lvl>
  </w:abstractNum>
  <w:abstractNum w:abstractNumId="62" w15:restartNumberingAfterBreak="0">
    <w:nsid w:val="79905839"/>
    <w:multiLevelType w:val="multilevel"/>
    <w:tmpl w:val="B0B2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99464FF"/>
    <w:multiLevelType w:val="hybridMultilevel"/>
    <w:tmpl w:val="103AFAF2"/>
    <w:lvl w:ilvl="0" w:tplc="9D6246C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5C0AEA">
      <w:numFmt w:val="decimal"/>
      <w:lvlText w:val=""/>
      <w:lvlJc w:val="left"/>
    </w:lvl>
    <w:lvl w:ilvl="2" w:tplc="EF005C58">
      <w:numFmt w:val="decimal"/>
      <w:lvlText w:val=""/>
      <w:lvlJc w:val="left"/>
    </w:lvl>
    <w:lvl w:ilvl="3" w:tplc="08E80108">
      <w:numFmt w:val="decimal"/>
      <w:lvlText w:val=""/>
      <w:lvlJc w:val="left"/>
    </w:lvl>
    <w:lvl w:ilvl="4" w:tplc="D274259E">
      <w:numFmt w:val="decimal"/>
      <w:lvlText w:val=""/>
      <w:lvlJc w:val="left"/>
    </w:lvl>
    <w:lvl w:ilvl="5" w:tplc="6E54E684">
      <w:numFmt w:val="decimal"/>
      <w:lvlText w:val=""/>
      <w:lvlJc w:val="left"/>
    </w:lvl>
    <w:lvl w:ilvl="6" w:tplc="DBD059C6">
      <w:numFmt w:val="decimal"/>
      <w:lvlText w:val=""/>
      <w:lvlJc w:val="left"/>
    </w:lvl>
    <w:lvl w:ilvl="7" w:tplc="6BCA9E66">
      <w:numFmt w:val="decimal"/>
      <w:lvlText w:val=""/>
      <w:lvlJc w:val="left"/>
    </w:lvl>
    <w:lvl w:ilvl="8" w:tplc="2D2A2A32">
      <w:numFmt w:val="decimal"/>
      <w:lvlText w:val=""/>
      <w:lvlJc w:val="left"/>
    </w:lvl>
  </w:abstractNum>
  <w:abstractNum w:abstractNumId="64" w15:restartNumberingAfterBreak="0">
    <w:nsid w:val="7AE921DC"/>
    <w:multiLevelType w:val="multilevel"/>
    <w:tmpl w:val="6016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C3B47A3"/>
    <w:multiLevelType w:val="hybridMultilevel"/>
    <w:tmpl w:val="0D0AB8F4"/>
    <w:lvl w:ilvl="0" w:tplc="1DFCC93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5AA0D4">
      <w:numFmt w:val="decimal"/>
      <w:lvlText w:val=""/>
      <w:lvlJc w:val="left"/>
    </w:lvl>
    <w:lvl w:ilvl="2" w:tplc="97C26990">
      <w:numFmt w:val="decimal"/>
      <w:lvlText w:val=""/>
      <w:lvlJc w:val="left"/>
    </w:lvl>
    <w:lvl w:ilvl="3" w:tplc="3CD63C84">
      <w:numFmt w:val="decimal"/>
      <w:lvlText w:val=""/>
      <w:lvlJc w:val="left"/>
    </w:lvl>
    <w:lvl w:ilvl="4" w:tplc="E3B2C394">
      <w:numFmt w:val="decimal"/>
      <w:lvlText w:val=""/>
      <w:lvlJc w:val="left"/>
    </w:lvl>
    <w:lvl w:ilvl="5" w:tplc="AF28008C">
      <w:numFmt w:val="decimal"/>
      <w:lvlText w:val=""/>
      <w:lvlJc w:val="left"/>
    </w:lvl>
    <w:lvl w:ilvl="6" w:tplc="4F0C1060">
      <w:numFmt w:val="decimal"/>
      <w:lvlText w:val=""/>
      <w:lvlJc w:val="left"/>
    </w:lvl>
    <w:lvl w:ilvl="7" w:tplc="B66E3B04">
      <w:numFmt w:val="decimal"/>
      <w:lvlText w:val=""/>
      <w:lvlJc w:val="left"/>
    </w:lvl>
    <w:lvl w:ilvl="8" w:tplc="736ED300">
      <w:numFmt w:val="decimal"/>
      <w:lvlText w:val=""/>
      <w:lvlJc w:val="left"/>
    </w:lvl>
  </w:abstractNum>
  <w:abstractNum w:abstractNumId="66" w15:restartNumberingAfterBreak="0">
    <w:nsid w:val="7E780337"/>
    <w:multiLevelType w:val="hybridMultilevel"/>
    <w:tmpl w:val="135E6B58"/>
    <w:lvl w:ilvl="0" w:tplc="90FEF43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F25442">
      <w:numFmt w:val="decimal"/>
      <w:lvlText w:val=""/>
      <w:lvlJc w:val="left"/>
    </w:lvl>
    <w:lvl w:ilvl="2" w:tplc="E57E9ABE">
      <w:numFmt w:val="decimal"/>
      <w:lvlText w:val=""/>
      <w:lvlJc w:val="left"/>
    </w:lvl>
    <w:lvl w:ilvl="3" w:tplc="F36E83A8">
      <w:numFmt w:val="decimal"/>
      <w:lvlText w:val=""/>
      <w:lvlJc w:val="left"/>
    </w:lvl>
    <w:lvl w:ilvl="4" w:tplc="6456B598">
      <w:numFmt w:val="decimal"/>
      <w:lvlText w:val=""/>
      <w:lvlJc w:val="left"/>
    </w:lvl>
    <w:lvl w:ilvl="5" w:tplc="FC3C4D14">
      <w:numFmt w:val="decimal"/>
      <w:lvlText w:val=""/>
      <w:lvlJc w:val="left"/>
    </w:lvl>
    <w:lvl w:ilvl="6" w:tplc="6212EB3A">
      <w:numFmt w:val="decimal"/>
      <w:lvlText w:val=""/>
      <w:lvlJc w:val="left"/>
    </w:lvl>
    <w:lvl w:ilvl="7" w:tplc="9C54BDB0">
      <w:numFmt w:val="decimal"/>
      <w:lvlText w:val=""/>
      <w:lvlJc w:val="left"/>
    </w:lvl>
    <w:lvl w:ilvl="8" w:tplc="8E48E73C">
      <w:numFmt w:val="decimal"/>
      <w:lvlText w:val=""/>
      <w:lvlJc w:val="left"/>
    </w:lvl>
  </w:abstractNum>
  <w:abstractNum w:abstractNumId="67" w15:restartNumberingAfterBreak="0">
    <w:nsid w:val="7F652AA0"/>
    <w:multiLevelType w:val="multilevel"/>
    <w:tmpl w:val="E020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3052893">
    <w:abstractNumId w:val="63"/>
  </w:num>
  <w:num w:numId="2" w16cid:durableId="476725965">
    <w:abstractNumId w:val="7"/>
  </w:num>
  <w:num w:numId="3" w16cid:durableId="1708216086">
    <w:abstractNumId w:val="3"/>
  </w:num>
  <w:num w:numId="4" w16cid:durableId="2137988197">
    <w:abstractNumId w:val="1"/>
  </w:num>
  <w:num w:numId="5" w16cid:durableId="2103605672">
    <w:abstractNumId w:val="65"/>
  </w:num>
  <w:num w:numId="6" w16cid:durableId="1478112575">
    <w:abstractNumId w:val="58"/>
  </w:num>
  <w:num w:numId="7" w16cid:durableId="507063186">
    <w:abstractNumId w:val="20"/>
  </w:num>
  <w:num w:numId="8" w16cid:durableId="686638256">
    <w:abstractNumId w:val="18"/>
  </w:num>
  <w:num w:numId="9" w16cid:durableId="843015390">
    <w:abstractNumId w:val="44"/>
  </w:num>
  <w:num w:numId="10" w16cid:durableId="1253929360">
    <w:abstractNumId w:val="66"/>
  </w:num>
  <w:num w:numId="11" w16cid:durableId="1385563625">
    <w:abstractNumId w:val="15"/>
  </w:num>
  <w:num w:numId="12" w16cid:durableId="1516076324">
    <w:abstractNumId w:val="35"/>
  </w:num>
  <w:num w:numId="13" w16cid:durableId="1604680164">
    <w:abstractNumId w:val="25"/>
  </w:num>
  <w:num w:numId="14" w16cid:durableId="112024255">
    <w:abstractNumId w:val="47"/>
  </w:num>
  <w:num w:numId="15" w16cid:durableId="366494647">
    <w:abstractNumId w:val="49"/>
  </w:num>
  <w:num w:numId="16" w16cid:durableId="1694646464">
    <w:abstractNumId w:val="31"/>
  </w:num>
  <w:num w:numId="17" w16cid:durableId="1093435026">
    <w:abstractNumId w:val="61"/>
  </w:num>
  <w:num w:numId="18" w16cid:durableId="2022538241">
    <w:abstractNumId w:val="19"/>
  </w:num>
  <w:num w:numId="19" w16cid:durableId="792404010">
    <w:abstractNumId w:val="8"/>
  </w:num>
  <w:num w:numId="20" w16cid:durableId="670917170">
    <w:abstractNumId w:val="17"/>
  </w:num>
  <w:num w:numId="21" w16cid:durableId="220868579">
    <w:abstractNumId w:val="59"/>
  </w:num>
  <w:num w:numId="22" w16cid:durableId="1203786564">
    <w:abstractNumId w:val="39"/>
  </w:num>
  <w:num w:numId="23" w16cid:durableId="440029908">
    <w:abstractNumId w:val="14"/>
  </w:num>
  <w:num w:numId="24" w16cid:durableId="1736970430">
    <w:abstractNumId w:val="36"/>
  </w:num>
  <w:num w:numId="25" w16cid:durableId="1308631193">
    <w:abstractNumId w:val="56"/>
  </w:num>
  <w:num w:numId="26" w16cid:durableId="75980111">
    <w:abstractNumId w:val="34"/>
  </w:num>
  <w:num w:numId="27" w16cid:durableId="334724779">
    <w:abstractNumId w:val="23"/>
  </w:num>
  <w:num w:numId="28" w16cid:durableId="386297547">
    <w:abstractNumId w:val="53"/>
  </w:num>
  <w:num w:numId="29" w16cid:durableId="768697605">
    <w:abstractNumId w:val="4"/>
  </w:num>
  <w:num w:numId="30" w16cid:durableId="624237429">
    <w:abstractNumId w:val="26"/>
  </w:num>
  <w:num w:numId="31" w16cid:durableId="1318461745">
    <w:abstractNumId w:val="5"/>
  </w:num>
  <w:num w:numId="32" w16cid:durableId="950672451">
    <w:abstractNumId w:val="27"/>
  </w:num>
  <w:num w:numId="33" w16cid:durableId="1116102034">
    <w:abstractNumId w:val="22"/>
  </w:num>
  <w:num w:numId="34" w16cid:durableId="280457675">
    <w:abstractNumId w:val="9"/>
  </w:num>
  <w:num w:numId="35" w16cid:durableId="1957566518">
    <w:abstractNumId w:val="2"/>
  </w:num>
  <w:num w:numId="36" w16cid:durableId="2110929733">
    <w:abstractNumId w:val="46"/>
  </w:num>
  <w:num w:numId="37" w16cid:durableId="92938833">
    <w:abstractNumId w:val="43"/>
  </w:num>
  <w:num w:numId="38" w16cid:durableId="2145004376">
    <w:abstractNumId w:val="21"/>
  </w:num>
  <w:num w:numId="39" w16cid:durableId="1323464215">
    <w:abstractNumId w:val="16"/>
  </w:num>
  <w:num w:numId="40" w16cid:durableId="1287933270">
    <w:abstractNumId w:val="60"/>
  </w:num>
  <w:num w:numId="41" w16cid:durableId="41440648">
    <w:abstractNumId w:val="13"/>
  </w:num>
  <w:num w:numId="42" w16cid:durableId="2095661598">
    <w:abstractNumId w:val="54"/>
  </w:num>
  <w:num w:numId="43" w16cid:durableId="759983824">
    <w:abstractNumId w:val="32"/>
  </w:num>
  <w:num w:numId="44" w16cid:durableId="897478127">
    <w:abstractNumId w:val="50"/>
  </w:num>
  <w:num w:numId="45" w16cid:durableId="533156450">
    <w:abstractNumId w:val="57"/>
  </w:num>
  <w:num w:numId="46" w16cid:durableId="1766806102">
    <w:abstractNumId w:val="30"/>
  </w:num>
  <w:num w:numId="47" w16cid:durableId="1792816617">
    <w:abstractNumId w:val="67"/>
  </w:num>
  <w:num w:numId="48" w16cid:durableId="2136753168">
    <w:abstractNumId w:val="55"/>
  </w:num>
  <w:num w:numId="49" w16cid:durableId="1039234357">
    <w:abstractNumId w:val="0"/>
  </w:num>
  <w:num w:numId="50" w16cid:durableId="1287195393">
    <w:abstractNumId w:val="40"/>
  </w:num>
  <w:num w:numId="51" w16cid:durableId="695497605">
    <w:abstractNumId w:val="45"/>
  </w:num>
  <w:num w:numId="52" w16cid:durableId="1048531398">
    <w:abstractNumId w:val="64"/>
  </w:num>
  <w:num w:numId="53" w16cid:durableId="1484665619">
    <w:abstractNumId w:val="42"/>
  </w:num>
  <w:num w:numId="54" w16cid:durableId="1037120861">
    <w:abstractNumId w:val="24"/>
  </w:num>
  <w:num w:numId="55" w16cid:durableId="1602956361">
    <w:abstractNumId w:val="51"/>
  </w:num>
  <w:num w:numId="56" w16cid:durableId="150800506">
    <w:abstractNumId w:val="28"/>
  </w:num>
  <w:num w:numId="57" w16cid:durableId="2023848094">
    <w:abstractNumId w:val="48"/>
  </w:num>
  <w:num w:numId="58" w16cid:durableId="2137487012">
    <w:abstractNumId w:val="11"/>
  </w:num>
  <w:num w:numId="59" w16cid:durableId="866483385">
    <w:abstractNumId w:val="33"/>
  </w:num>
  <w:num w:numId="60" w16cid:durableId="1147017673">
    <w:abstractNumId w:val="12"/>
  </w:num>
  <w:num w:numId="61" w16cid:durableId="766924478">
    <w:abstractNumId w:val="62"/>
  </w:num>
  <w:num w:numId="62" w16cid:durableId="1126696951">
    <w:abstractNumId w:val="6"/>
  </w:num>
  <w:num w:numId="63" w16cid:durableId="1369986791">
    <w:abstractNumId w:val="41"/>
  </w:num>
  <w:num w:numId="64" w16cid:durableId="626199523">
    <w:abstractNumId w:val="10"/>
  </w:num>
  <w:num w:numId="65" w16cid:durableId="991130964">
    <w:abstractNumId w:val="38"/>
  </w:num>
  <w:num w:numId="66" w16cid:durableId="2058511170">
    <w:abstractNumId w:val="52"/>
  </w:num>
  <w:num w:numId="67" w16cid:durableId="1551720082">
    <w:abstractNumId w:val="29"/>
  </w:num>
  <w:num w:numId="68" w16cid:durableId="18883450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EF3"/>
    <w:rsid w:val="00000B0C"/>
    <w:rsid w:val="000041F1"/>
    <w:rsid w:val="00012233"/>
    <w:rsid w:val="000260A2"/>
    <w:rsid w:val="00034130"/>
    <w:rsid w:val="00036016"/>
    <w:rsid w:val="00037C75"/>
    <w:rsid w:val="000439C9"/>
    <w:rsid w:val="00046F2C"/>
    <w:rsid w:val="00050687"/>
    <w:rsid w:val="00065672"/>
    <w:rsid w:val="000658A6"/>
    <w:rsid w:val="000705C5"/>
    <w:rsid w:val="00082352"/>
    <w:rsid w:val="000950D7"/>
    <w:rsid w:val="000A4529"/>
    <w:rsid w:val="000C4D6C"/>
    <w:rsid w:val="000C6CCE"/>
    <w:rsid w:val="000E0802"/>
    <w:rsid w:val="000E6DF7"/>
    <w:rsid w:val="000E6FE0"/>
    <w:rsid w:val="000F0402"/>
    <w:rsid w:val="000F3069"/>
    <w:rsid w:val="000F3520"/>
    <w:rsid w:val="000F4668"/>
    <w:rsid w:val="000F66B7"/>
    <w:rsid w:val="000F721C"/>
    <w:rsid w:val="00114C99"/>
    <w:rsid w:val="00120E3E"/>
    <w:rsid w:val="001248BA"/>
    <w:rsid w:val="0014551B"/>
    <w:rsid w:val="00146954"/>
    <w:rsid w:val="0015520E"/>
    <w:rsid w:val="00170ED6"/>
    <w:rsid w:val="00181951"/>
    <w:rsid w:val="00190B4C"/>
    <w:rsid w:val="001931F9"/>
    <w:rsid w:val="001A2DC2"/>
    <w:rsid w:val="001B5AE2"/>
    <w:rsid w:val="001E2E08"/>
    <w:rsid w:val="001E3F76"/>
    <w:rsid w:val="00202514"/>
    <w:rsid w:val="00204803"/>
    <w:rsid w:val="00206BEC"/>
    <w:rsid w:val="00221858"/>
    <w:rsid w:val="00223321"/>
    <w:rsid w:val="0023284D"/>
    <w:rsid w:val="00235C62"/>
    <w:rsid w:val="00250A96"/>
    <w:rsid w:val="0026043F"/>
    <w:rsid w:val="002818E1"/>
    <w:rsid w:val="00286E03"/>
    <w:rsid w:val="002934DC"/>
    <w:rsid w:val="002B3ABD"/>
    <w:rsid w:val="002D04E9"/>
    <w:rsid w:val="002D144D"/>
    <w:rsid w:val="002D29B9"/>
    <w:rsid w:val="002D5F8D"/>
    <w:rsid w:val="002E69F4"/>
    <w:rsid w:val="002F6C0E"/>
    <w:rsid w:val="00307ADB"/>
    <w:rsid w:val="00343631"/>
    <w:rsid w:val="00361BE1"/>
    <w:rsid w:val="003746A3"/>
    <w:rsid w:val="00393F35"/>
    <w:rsid w:val="00396016"/>
    <w:rsid w:val="003D1A6B"/>
    <w:rsid w:val="003D29C5"/>
    <w:rsid w:val="003E488C"/>
    <w:rsid w:val="003E4A81"/>
    <w:rsid w:val="003E535F"/>
    <w:rsid w:val="003F0B20"/>
    <w:rsid w:val="003F1BB7"/>
    <w:rsid w:val="003F29FA"/>
    <w:rsid w:val="003F4B36"/>
    <w:rsid w:val="00402A38"/>
    <w:rsid w:val="0041554B"/>
    <w:rsid w:val="004175F2"/>
    <w:rsid w:val="00445FD2"/>
    <w:rsid w:val="004512A9"/>
    <w:rsid w:val="004805E8"/>
    <w:rsid w:val="004806AA"/>
    <w:rsid w:val="004818AF"/>
    <w:rsid w:val="0048324D"/>
    <w:rsid w:val="004B47D2"/>
    <w:rsid w:val="004C556C"/>
    <w:rsid w:val="004D1431"/>
    <w:rsid w:val="004E0937"/>
    <w:rsid w:val="004E28EF"/>
    <w:rsid w:val="004E4198"/>
    <w:rsid w:val="004E58FB"/>
    <w:rsid w:val="005137B0"/>
    <w:rsid w:val="00516671"/>
    <w:rsid w:val="00537741"/>
    <w:rsid w:val="00541C21"/>
    <w:rsid w:val="00545C29"/>
    <w:rsid w:val="00554F0F"/>
    <w:rsid w:val="00572887"/>
    <w:rsid w:val="00573DFB"/>
    <w:rsid w:val="005747A2"/>
    <w:rsid w:val="00587174"/>
    <w:rsid w:val="005A189A"/>
    <w:rsid w:val="005A5139"/>
    <w:rsid w:val="005D3445"/>
    <w:rsid w:val="005E03CD"/>
    <w:rsid w:val="005E5B96"/>
    <w:rsid w:val="005F6162"/>
    <w:rsid w:val="00614ECF"/>
    <w:rsid w:val="00615F6C"/>
    <w:rsid w:val="006173DC"/>
    <w:rsid w:val="00620C88"/>
    <w:rsid w:val="0062244A"/>
    <w:rsid w:val="006240DC"/>
    <w:rsid w:val="00641B9A"/>
    <w:rsid w:val="0065059C"/>
    <w:rsid w:val="006556AD"/>
    <w:rsid w:val="00676AAF"/>
    <w:rsid w:val="00676E30"/>
    <w:rsid w:val="006846DA"/>
    <w:rsid w:val="006A3045"/>
    <w:rsid w:val="006A6079"/>
    <w:rsid w:val="006B2786"/>
    <w:rsid w:val="006B30E0"/>
    <w:rsid w:val="006C43FD"/>
    <w:rsid w:val="006D04E5"/>
    <w:rsid w:val="006D60CF"/>
    <w:rsid w:val="006E0C2C"/>
    <w:rsid w:val="006E5DEE"/>
    <w:rsid w:val="007213EB"/>
    <w:rsid w:val="007220FB"/>
    <w:rsid w:val="00722EEC"/>
    <w:rsid w:val="00730115"/>
    <w:rsid w:val="00740153"/>
    <w:rsid w:val="00740B8D"/>
    <w:rsid w:val="0075538E"/>
    <w:rsid w:val="007660E0"/>
    <w:rsid w:val="00767F4D"/>
    <w:rsid w:val="00770F15"/>
    <w:rsid w:val="00776A56"/>
    <w:rsid w:val="00781BE2"/>
    <w:rsid w:val="00787FC0"/>
    <w:rsid w:val="007B0AA5"/>
    <w:rsid w:val="007C2B92"/>
    <w:rsid w:val="007E4D62"/>
    <w:rsid w:val="00802219"/>
    <w:rsid w:val="00813D87"/>
    <w:rsid w:val="00816F5B"/>
    <w:rsid w:val="00835FB5"/>
    <w:rsid w:val="00854312"/>
    <w:rsid w:val="008808D8"/>
    <w:rsid w:val="008974C2"/>
    <w:rsid w:val="008A102F"/>
    <w:rsid w:val="008B29A4"/>
    <w:rsid w:val="008B4CDD"/>
    <w:rsid w:val="008B6BA7"/>
    <w:rsid w:val="008C2643"/>
    <w:rsid w:val="008C3203"/>
    <w:rsid w:val="008C5FFC"/>
    <w:rsid w:val="008E00C8"/>
    <w:rsid w:val="008E110A"/>
    <w:rsid w:val="00912501"/>
    <w:rsid w:val="00924B61"/>
    <w:rsid w:val="00930B31"/>
    <w:rsid w:val="009318DB"/>
    <w:rsid w:val="0093262A"/>
    <w:rsid w:val="00933211"/>
    <w:rsid w:val="009340FD"/>
    <w:rsid w:val="009401DA"/>
    <w:rsid w:val="00943FF9"/>
    <w:rsid w:val="0095150E"/>
    <w:rsid w:val="00962541"/>
    <w:rsid w:val="00963561"/>
    <w:rsid w:val="00972B12"/>
    <w:rsid w:val="00975045"/>
    <w:rsid w:val="00980440"/>
    <w:rsid w:val="00991993"/>
    <w:rsid w:val="009940E2"/>
    <w:rsid w:val="009A1378"/>
    <w:rsid w:val="009B02BD"/>
    <w:rsid w:val="009B1FE0"/>
    <w:rsid w:val="009C2A4E"/>
    <w:rsid w:val="009D0E73"/>
    <w:rsid w:val="009F0F87"/>
    <w:rsid w:val="009F7F06"/>
    <w:rsid w:val="00A07480"/>
    <w:rsid w:val="00A21186"/>
    <w:rsid w:val="00A254EA"/>
    <w:rsid w:val="00A37434"/>
    <w:rsid w:val="00A37511"/>
    <w:rsid w:val="00A445AB"/>
    <w:rsid w:val="00A4748D"/>
    <w:rsid w:val="00A6532F"/>
    <w:rsid w:val="00A67E8E"/>
    <w:rsid w:val="00A72EDA"/>
    <w:rsid w:val="00A74249"/>
    <w:rsid w:val="00A75EDC"/>
    <w:rsid w:val="00A77963"/>
    <w:rsid w:val="00A90372"/>
    <w:rsid w:val="00A97BA7"/>
    <w:rsid w:val="00AB28E3"/>
    <w:rsid w:val="00AC191B"/>
    <w:rsid w:val="00AC2131"/>
    <w:rsid w:val="00AD09B2"/>
    <w:rsid w:val="00AD3211"/>
    <w:rsid w:val="00AD3C0A"/>
    <w:rsid w:val="00AE660E"/>
    <w:rsid w:val="00AE6A9E"/>
    <w:rsid w:val="00B1365B"/>
    <w:rsid w:val="00B1502E"/>
    <w:rsid w:val="00B3037B"/>
    <w:rsid w:val="00B54B7D"/>
    <w:rsid w:val="00B60C5D"/>
    <w:rsid w:val="00B635E2"/>
    <w:rsid w:val="00B648AA"/>
    <w:rsid w:val="00B6678D"/>
    <w:rsid w:val="00B73FD3"/>
    <w:rsid w:val="00B92CC3"/>
    <w:rsid w:val="00BA38E1"/>
    <w:rsid w:val="00BB0019"/>
    <w:rsid w:val="00BB29FE"/>
    <w:rsid w:val="00BC4F8E"/>
    <w:rsid w:val="00BC6C8F"/>
    <w:rsid w:val="00BD4602"/>
    <w:rsid w:val="00BE1361"/>
    <w:rsid w:val="00BE3F98"/>
    <w:rsid w:val="00BE5FAB"/>
    <w:rsid w:val="00BF0C79"/>
    <w:rsid w:val="00BF2258"/>
    <w:rsid w:val="00BF4EF3"/>
    <w:rsid w:val="00BF6D00"/>
    <w:rsid w:val="00C015B7"/>
    <w:rsid w:val="00C332D6"/>
    <w:rsid w:val="00C36807"/>
    <w:rsid w:val="00C43FA7"/>
    <w:rsid w:val="00C46D3D"/>
    <w:rsid w:val="00C721B7"/>
    <w:rsid w:val="00C72573"/>
    <w:rsid w:val="00C72A70"/>
    <w:rsid w:val="00C766E8"/>
    <w:rsid w:val="00C87FFC"/>
    <w:rsid w:val="00CA17C5"/>
    <w:rsid w:val="00CB619A"/>
    <w:rsid w:val="00CD1571"/>
    <w:rsid w:val="00CD21D3"/>
    <w:rsid w:val="00CE3EF3"/>
    <w:rsid w:val="00CF42CD"/>
    <w:rsid w:val="00D1409D"/>
    <w:rsid w:val="00D4378D"/>
    <w:rsid w:val="00D55D2E"/>
    <w:rsid w:val="00D57296"/>
    <w:rsid w:val="00D7692A"/>
    <w:rsid w:val="00D81595"/>
    <w:rsid w:val="00D826EA"/>
    <w:rsid w:val="00D83E6C"/>
    <w:rsid w:val="00D90F29"/>
    <w:rsid w:val="00DC0BDA"/>
    <w:rsid w:val="00DC12D3"/>
    <w:rsid w:val="00DC515D"/>
    <w:rsid w:val="00DE4B25"/>
    <w:rsid w:val="00DF7033"/>
    <w:rsid w:val="00E30373"/>
    <w:rsid w:val="00E35654"/>
    <w:rsid w:val="00E40ED4"/>
    <w:rsid w:val="00E42AD5"/>
    <w:rsid w:val="00E440AC"/>
    <w:rsid w:val="00E51C2D"/>
    <w:rsid w:val="00E67151"/>
    <w:rsid w:val="00E74221"/>
    <w:rsid w:val="00E8194F"/>
    <w:rsid w:val="00E8592A"/>
    <w:rsid w:val="00E8789E"/>
    <w:rsid w:val="00E93DCF"/>
    <w:rsid w:val="00E9720D"/>
    <w:rsid w:val="00EA0BE2"/>
    <w:rsid w:val="00EA134D"/>
    <w:rsid w:val="00EB016A"/>
    <w:rsid w:val="00EB3C57"/>
    <w:rsid w:val="00EB5CB7"/>
    <w:rsid w:val="00EB5E25"/>
    <w:rsid w:val="00EC08EE"/>
    <w:rsid w:val="00EC226B"/>
    <w:rsid w:val="00EC3108"/>
    <w:rsid w:val="00ED5217"/>
    <w:rsid w:val="00EE5488"/>
    <w:rsid w:val="00EF16D3"/>
    <w:rsid w:val="00F35A12"/>
    <w:rsid w:val="00F44C69"/>
    <w:rsid w:val="00F73672"/>
    <w:rsid w:val="00F82A5F"/>
    <w:rsid w:val="00F83CB6"/>
    <w:rsid w:val="00FA414A"/>
    <w:rsid w:val="00FB04A5"/>
    <w:rsid w:val="00FB5A2E"/>
    <w:rsid w:val="00FB73F1"/>
    <w:rsid w:val="00FB7E38"/>
    <w:rsid w:val="00F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F9DF0"/>
  <w15:docId w15:val="{3889CA75-0AF6-47AE-AAA0-7D1984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4B85B35E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22B6045E"/>
    <w:pPr>
      <w:ind w:left="720"/>
      <w:contextualSpacing/>
    </w:pPr>
  </w:style>
  <w:style w:type="paragraph" w:styleId="TOC1">
    <w:name w:val="toc 1"/>
    <w:basedOn w:val="Normal"/>
    <w:next w:val="Normal"/>
    <w:uiPriority w:val="39"/>
    <w:unhideWhenUsed/>
    <w:rsid w:val="4B19D2DD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B19D2DD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4B19D2DD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4B19D2DD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4B19D2DD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4B19D2DD"/>
    <w:pPr>
      <w:spacing w:after="100"/>
      <w:ind w:left="1100"/>
    </w:pPr>
  </w:style>
  <w:style w:type="paragraph" w:styleId="EndnoteText">
    <w:name w:val="endnote text"/>
    <w:basedOn w:val="Normal"/>
    <w:uiPriority w:val="99"/>
    <w:semiHidden/>
    <w:unhideWhenUsed/>
    <w:rsid w:val="7FB19044"/>
    <w:pPr>
      <w:spacing w:after="0" w:line="240" w:lineRule="auto"/>
    </w:pPr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table" w:styleId="TableGrid">
    <w:name w:val="Table Grid"/>
    <w:basedOn w:val="TableNormal"/>
    <w:uiPriority w:val="39"/>
    <w:rsid w:val="000F7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31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Default">
    <w:name w:val="Default"/>
    <w:rsid w:val="00EC0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14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C99"/>
  </w:style>
  <w:style w:type="paragraph" w:styleId="Footer">
    <w:name w:val="footer"/>
    <w:basedOn w:val="Normal"/>
    <w:link w:val="FooterChar"/>
    <w:uiPriority w:val="99"/>
    <w:unhideWhenUsed/>
    <w:rsid w:val="00114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DorsetLPC</dc:creator>
  <cp:keywords/>
  <dc:description/>
  <cp:lastModifiedBy>Community Pharmacy Dorset</cp:lastModifiedBy>
  <cp:revision>2</cp:revision>
  <dcterms:created xsi:type="dcterms:W3CDTF">2026-02-26T09:42:00Z</dcterms:created>
  <dcterms:modified xsi:type="dcterms:W3CDTF">2026-02-26T09:42:00Z</dcterms:modified>
</cp:coreProperties>
</file>