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55E34" w14:textId="0FD4E613" w:rsidR="00246BCC" w:rsidRDefault="004C553D" w:rsidP="00246BCC">
      <w:pPr>
        <w:jc w:val="right"/>
        <w:rPr>
          <w:rFonts w:asciiTheme="minorHAnsi" w:hAnsiTheme="minorHAnsi" w:cstheme="minorHAnsi"/>
          <w:b/>
          <w:bCs/>
        </w:rPr>
      </w:pPr>
      <w:r w:rsidRPr="004C553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37200F" wp14:editId="3FA8DD11">
                <wp:simplePos x="0" y="0"/>
                <wp:positionH relativeFrom="column">
                  <wp:posOffset>1541780</wp:posOffset>
                </wp:positionH>
                <wp:positionV relativeFrom="paragraph">
                  <wp:posOffset>1270</wp:posOffset>
                </wp:positionV>
                <wp:extent cx="39624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D729" w14:textId="461F0161" w:rsidR="004C553D" w:rsidRPr="004C553D" w:rsidRDefault="004C553D" w:rsidP="004C55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553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Annual General Meeting of Contractors 2024</w:t>
                            </w:r>
                          </w:p>
                          <w:p w14:paraId="4F28F9E3" w14:textId="77777777" w:rsidR="004C553D" w:rsidRPr="004C553D" w:rsidRDefault="004C553D" w:rsidP="004C55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553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Email &amp; Postal Voting Form – Financial Statements</w:t>
                            </w:r>
                          </w:p>
                          <w:p w14:paraId="068B79A3" w14:textId="482171FE" w:rsidR="004C553D" w:rsidRPr="004C553D" w:rsidRDefault="004C5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2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pt;margin-top:.1pt;width:312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" stroked="f">
                <v:textbox>
                  <w:txbxContent>
                    <w:p w14:paraId="2976D729" w14:textId="461F0161" w:rsidR="004C553D" w:rsidRPr="004C553D" w:rsidRDefault="004C553D" w:rsidP="004C553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C553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Annual General Meeting of Contractors 2024</w:t>
                      </w:r>
                    </w:p>
                    <w:p w14:paraId="4F28F9E3" w14:textId="77777777" w:rsidR="004C553D" w:rsidRPr="004C553D" w:rsidRDefault="004C553D" w:rsidP="004C553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C553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Email &amp; Postal Voting Form – Financial Statements</w:t>
                      </w:r>
                    </w:p>
                    <w:p w14:paraId="068B79A3" w14:textId="482171FE" w:rsidR="004C553D" w:rsidRPr="004C553D" w:rsidRDefault="004C553D"/>
                  </w:txbxContent>
                </v:textbox>
                <w10:wrap type="square"/>
              </v:shape>
            </w:pict>
          </mc:Fallback>
        </mc:AlternateContent>
      </w:r>
      <w:r w:rsidRPr="00246BC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407CD7B" wp14:editId="26A1C5FC">
            <wp:simplePos x="0" y="0"/>
            <wp:positionH relativeFrom="column">
              <wp:posOffset>-64135</wp:posOffset>
            </wp:positionH>
            <wp:positionV relativeFrom="page">
              <wp:posOffset>279400</wp:posOffset>
            </wp:positionV>
            <wp:extent cx="1739265" cy="1230630"/>
            <wp:effectExtent l="0" t="0" r="0" b="7620"/>
            <wp:wrapSquare wrapText="bothSides"/>
            <wp:docPr id="5760642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A1B52" w14:textId="77777777" w:rsidR="007D6D71" w:rsidRDefault="007D6D71" w:rsidP="00246BCC">
      <w:pPr>
        <w:suppressAutoHyphens/>
        <w:autoSpaceDE w:val="0"/>
        <w:autoSpaceDN w:val="0"/>
        <w:adjustRightInd w:val="0"/>
        <w:spacing w:before="240" w:after="240" w:line="312" w:lineRule="auto"/>
        <w:textAlignment w:val="center"/>
        <w:rPr>
          <w:rFonts w:asciiTheme="minorHAnsi" w:hAnsiTheme="minorHAnsi" w:cstheme="minorHAnsi"/>
        </w:rPr>
      </w:pPr>
    </w:p>
    <w:p w14:paraId="42C7EFA5" w14:textId="77777777" w:rsidR="004C553D" w:rsidRDefault="004C553D" w:rsidP="004C553D">
      <w:pPr>
        <w:suppressAutoHyphens/>
        <w:autoSpaceDE w:val="0"/>
        <w:autoSpaceDN w:val="0"/>
        <w:adjustRightInd w:val="0"/>
        <w:spacing w:before="240" w:after="240" w:line="312" w:lineRule="auto"/>
        <w:jc w:val="center"/>
        <w:textAlignment w:val="center"/>
        <w:rPr>
          <w:rFonts w:asciiTheme="minorHAnsi" w:eastAsiaTheme="minorHAnsi" w:hAnsiTheme="minorHAnsi" w:cstheme="minorHAnsi"/>
          <w:lang w:eastAsia="en-US"/>
          <w14:ligatures w14:val="standardContextual"/>
        </w:rPr>
      </w:pPr>
    </w:p>
    <w:p w14:paraId="50049B52" w14:textId="656A4B56" w:rsidR="00246BCC" w:rsidRPr="00246BCC" w:rsidRDefault="00246BCC" w:rsidP="004C553D">
      <w:pPr>
        <w:suppressAutoHyphens/>
        <w:autoSpaceDE w:val="0"/>
        <w:autoSpaceDN w:val="0"/>
        <w:adjustRightInd w:val="0"/>
        <w:spacing w:before="240" w:after="240" w:line="312" w:lineRule="auto"/>
        <w:jc w:val="center"/>
        <w:textAlignment w:val="center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246BCC">
        <w:rPr>
          <w:rFonts w:asciiTheme="minorHAnsi" w:eastAsiaTheme="minorHAnsi" w:hAnsiTheme="minorHAnsi" w:cstheme="minorHAnsi"/>
          <w:lang w:eastAsia="en-US"/>
          <w14:ligatures w14:val="standardContextual"/>
        </w:rPr>
        <w:t>Under the provisions of the LPC constitution contractors unable to attend the annual general meeting may vote by email or post.</w:t>
      </w:r>
      <w:r w:rsidR="004C553D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 </w:t>
      </w:r>
      <w:r w:rsidRPr="00246BCC">
        <w:rPr>
          <w:rFonts w:asciiTheme="minorHAnsi" w:eastAsiaTheme="minorHAnsi" w:hAnsiTheme="minorHAnsi" w:cstheme="minorHAnsi"/>
          <w:lang w:eastAsia="en-US"/>
          <w14:ligatures w14:val="standardContextual"/>
        </w:rPr>
        <w:t>Email and postal votes received by that time will be added to the votes cast at the annual general meeting.</w:t>
      </w:r>
    </w:p>
    <w:p w14:paraId="0DFB36DC" w14:textId="218F785D" w:rsidR="00246BCC" w:rsidRPr="00246BCC" w:rsidRDefault="00246BCC" w:rsidP="00246BCC">
      <w:pPr>
        <w:suppressAutoHyphens/>
        <w:autoSpaceDE w:val="0"/>
        <w:autoSpaceDN w:val="0"/>
        <w:adjustRightInd w:val="0"/>
        <w:spacing w:before="240" w:after="240" w:line="240" w:lineRule="auto"/>
        <w:textAlignment w:val="center"/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</w:pPr>
      <w:r w:rsidRPr="00246BCC"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  <w:t>Please tick one option only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95"/>
      </w:tblGrid>
      <w:tr w:rsidR="00246BCC" w:rsidRPr="00246BCC" w14:paraId="3000E718" w14:textId="77777777" w:rsidTr="007D6D71">
        <w:trPr>
          <w:trHeight w:val="4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910" w14:textId="488BFCA7" w:rsidR="00246BCC" w:rsidRPr="00246BCC" w:rsidRDefault="00246BCC" w:rsidP="00246BCC">
            <w:pPr>
              <w:spacing w:before="270"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>I approve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the 202</w:t>
            </w:r>
            <w:r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3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/2</w:t>
            </w:r>
            <w:r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4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financial statements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958" w14:textId="77777777" w:rsidR="00246BCC" w:rsidRPr="00246BCC" w:rsidRDefault="00246BCC" w:rsidP="00246BC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  <w:tr w:rsidR="007D6D71" w:rsidRPr="00246BCC" w14:paraId="3352CEC9" w14:textId="77777777" w:rsidTr="007D6D71">
        <w:trPr>
          <w:trHeight w:val="4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113" w14:textId="2D4CFE75" w:rsidR="007D6D71" w:rsidRPr="00246BCC" w:rsidRDefault="007D6D71" w:rsidP="00246BCC">
            <w:pPr>
              <w:spacing w:before="270" w:after="0" w:line="240" w:lineRule="auto"/>
              <w:rPr>
                <w:rFonts w:asciiTheme="minorHAnsi" w:eastAsiaTheme="minorHAnsi" w:hAnsiTheme="minorHAnsi" w:cstheme="minorHAnsi"/>
                <w:b/>
                <w:bCs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>I do not approve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the 202</w:t>
            </w:r>
            <w:r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3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/2</w:t>
            </w:r>
            <w:r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4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financial statements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0C4" w14:textId="77777777" w:rsidR="007D6D71" w:rsidRPr="00246BCC" w:rsidRDefault="007D6D71" w:rsidP="00246BC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  <w:tr w:rsidR="007D6D71" w:rsidRPr="00246BCC" w14:paraId="049B41A8" w14:textId="77777777" w:rsidTr="007D6D71">
        <w:trPr>
          <w:trHeight w:val="4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D6B" w14:textId="322A0FF1" w:rsidR="007D6D71" w:rsidRPr="00246BCC" w:rsidRDefault="007D6D71" w:rsidP="00246BCC">
            <w:pPr>
              <w:spacing w:before="270" w:after="0" w:line="240" w:lineRule="auto"/>
              <w:rPr>
                <w:rFonts w:asciiTheme="minorHAnsi" w:eastAsiaTheme="minorHAnsi" w:hAnsiTheme="minorHAnsi" w:cstheme="minorHAnsi"/>
                <w:b/>
                <w:bCs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>I plan to attend the annual general meeting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accounts and to cast my vote in person/online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56A" w14:textId="77777777" w:rsidR="007D6D71" w:rsidRPr="00246BCC" w:rsidRDefault="007D6D71" w:rsidP="00246BC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</w:tbl>
    <w:p w14:paraId="7D03E401" w14:textId="77777777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</w:pPr>
    </w:p>
    <w:p w14:paraId="194EF3C0" w14:textId="147C018B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246BCC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One vote </w:t>
      </w:r>
      <w:r w:rsidR="007D6D71">
        <w:rPr>
          <w:rFonts w:asciiTheme="minorHAnsi" w:eastAsiaTheme="minorHAnsi" w:hAnsiTheme="minorHAnsi" w:cstheme="minorHAnsi"/>
          <w:lang w:eastAsia="en-US"/>
          <w14:ligatures w14:val="standardContextual"/>
        </w:rPr>
        <w:t>is</w:t>
      </w:r>
      <w:r w:rsidRPr="00246BCC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permitted per pharmacy premises (i.e. one vote per NHS ODS code) in the LPC area.</w:t>
      </w:r>
    </w:p>
    <w:tbl>
      <w:tblPr>
        <w:tblStyle w:val="TableGrid"/>
        <w:tblpPr w:leftFromText="180" w:rightFromText="180" w:vertAnchor="text" w:horzAnchor="margin" w:tblpXSpec="center" w:tblpY="23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46BCC" w:rsidRPr="00246BCC" w14:paraId="6812A77F" w14:textId="77777777" w:rsidTr="004C553D">
        <w:tc>
          <w:tcPr>
            <w:tcW w:w="3397" w:type="dxa"/>
          </w:tcPr>
          <w:p w14:paraId="04E9CA1F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Contractor name</w:t>
            </w:r>
          </w:p>
          <w:p w14:paraId="17FBB1AD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379" w:type="dxa"/>
          </w:tcPr>
          <w:p w14:paraId="2DDBE5FB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  <w:tr w:rsidR="00246BCC" w:rsidRPr="00246BCC" w14:paraId="7E840203" w14:textId="77777777" w:rsidTr="004C553D">
        <w:tc>
          <w:tcPr>
            <w:tcW w:w="3397" w:type="dxa"/>
          </w:tcPr>
          <w:p w14:paraId="2EB0A0C2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Trading as name</w:t>
            </w:r>
          </w:p>
          <w:p w14:paraId="4914025A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379" w:type="dxa"/>
          </w:tcPr>
          <w:p w14:paraId="1FAB024D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  <w:tr w:rsidR="00246BCC" w:rsidRPr="00246BCC" w14:paraId="075DA182" w14:textId="77777777" w:rsidTr="004C553D">
        <w:tc>
          <w:tcPr>
            <w:tcW w:w="3397" w:type="dxa"/>
          </w:tcPr>
          <w:p w14:paraId="294E1637" w14:textId="71AA765D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Number of premises </w:t>
            </w:r>
            <w:r w:rsidR="007D6D71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&amp;</w:t>
            </w: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 xml:space="preserve"> ODS code(s)</w:t>
            </w:r>
          </w:p>
          <w:p w14:paraId="33B70FD4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379" w:type="dxa"/>
          </w:tcPr>
          <w:p w14:paraId="10E6F54F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  <w:tr w:rsidR="00246BCC" w:rsidRPr="00246BCC" w14:paraId="320CBD66" w14:textId="77777777" w:rsidTr="004C553D">
        <w:tc>
          <w:tcPr>
            <w:tcW w:w="3397" w:type="dxa"/>
          </w:tcPr>
          <w:p w14:paraId="2E09A87B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  <w:t>Address and postcode</w:t>
            </w:r>
          </w:p>
          <w:p w14:paraId="43914FA0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379" w:type="dxa"/>
          </w:tcPr>
          <w:p w14:paraId="38A877E7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</w:tbl>
    <w:p w14:paraId="5592DDAB" w14:textId="77777777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</w:p>
    <w:p w14:paraId="7E4EC62E" w14:textId="77777777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</w:pPr>
      <w:r w:rsidRPr="00246BCC"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  <w:t xml:space="preserve">Declaration </w:t>
      </w:r>
    </w:p>
    <w:p w14:paraId="2F15C37B" w14:textId="77777777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72CE" w:themeColor="text1"/>
          <w:lang w:eastAsia="en-US"/>
          <w14:ligatures w14:val="standardContextual"/>
        </w:rPr>
      </w:pPr>
    </w:p>
    <w:p w14:paraId="70F90765" w14:textId="6DD4D13C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246BCC">
        <w:rPr>
          <w:rFonts w:asciiTheme="minorHAnsi" w:eastAsiaTheme="minorHAnsi" w:hAnsiTheme="minorHAnsi" w:cstheme="minorHAnsi"/>
          <w:lang w:eastAsia="en-US"/>
          <w14:ligatures w14:val="standardContextual"/>
        </w:rPr>
        <w:t>I confirm that I am the pharmacy owner or authorised on their behalf to complete this form.</w:t>
      </w:r>
    </w:p>
    <w:p w14:paraId="1C9D92FF" w14:textId="77777777" w:rsidR="00246BCC" w:rsidRPr="00246BCC" w:rsidRDefault="00246BCC" w:rsidP="00246BCC">
      <w:pPr>
        <w:spacing w:after="0" w:line="240" w:lineRule="auto"/>
        <w:rPr>
          <w:rFonts w:asciiTheme="minorHAnsi" w:eastAsiaTheme="minorHAnsi" w:hAnsiTheme="minorHAnsi" w:cstheme="minorHAnsi"/>
          <w:lang w:eastAsia="en-US"/>
          <w14:ligatures w14:val="standardContextual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200"/>
        <w:gridCol w:w="6723"/>
      </w:tblGrid>
      <w:tr w:rsidR="00246BCC" w:rsidRPr="00246BCC" w14:paraId="4998642F" w14:textId="77777777" w:rsidTr="004C553D">
        <w:tc>
          <w:tcPr>
            <w:tcW w:w="3200" w:type="dxa"/>
          </w:tcPr>
          <w:p w14:paraId="641D0A4A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  <w:t>Signed</w:t>
            </w:r>
          </w:p>
          <w:p w14:paraId="4920A7ED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</w:p>
        </w:tc>
        <w:tc>
          <w:tcPr>
            <w:tcW w:w="6723" w:type="dxa"/>
          </w:tcPr>
          <w:p w14:paraId="04D71049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46BCC" w:rsidRPr="00246BCC" w14:paraId="7D4AD7C3" w14:textId="77777777" w:rsidTr="004C553D">
        <w:tc>
          <w:tcPr>
            <w:tcW w:w="3200" w:type="dxa"/>
          </w:tcPr>
          <w:p w14:paraId="76484A98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  <w:t>Print name</w:t>
            </w:r>
          </w:p>
          <w:p w14:paraId="4E629C29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</w:p>
        </w:tc>
        <w:tc>
          <w:tcPr>
            <w:tcW w:w="6723" w:type="dxa"/>
          </w:tcPr>
          <w:p w14:paraId="380D9CF3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46BCC" w:rsidRPr="00246BCC" w14:paraId="77F36827" w14:textId="77777777" w:rsidTr="004C553D">
        <w:tc>
          <w:tcPr>
            <w:tcW w:w="3200" w:type="dxa"/>
          </w:tcPr>
          <w:p w14:paraId="3B444A9A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  <w:t xml:space="preserve">Position </w:t>
            </w:r>
          </w:p>
        </w:tc>
        <w:tc>
          <w:tcPr>
            <w:tcW w:w="6723" w:type="dxa"/>
          </w:tcPr>
          <w:p w14:paraId="45EECC0A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5166A28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46BCC" w:rsidRPr="00246BCC" w14:paraId="0FEAD540" w14:textId="77777777" w:rsidTr="004C553D">
        <w:tc>
          <w:tcPr>
            <w:tcW w:w="3200" w:type="dxa"/>
          </w:tcPr>
          <w:p w14:paraId="4FEFA876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  <w:t>Date</w:t>
            </w:r>
          </w:p>
          <w:p w14:paraId="381EA04B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</w:p>
        </w:tc>
        <w:tc>
          <w:tcPr>
            <w:tcW w:w="6723" w:type="dxa"/>
          </w:tcPr>
          <w:p w14:paraId="09F82688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46BCC" w:rsidRPr="00246BCC" w14:paraId="67475A0C" w14:textId="77777777" w:rsidTr="004C553D">
        <w:tc>
          <w:tcPr>
            <w:tcW w:w="3200" w:type="dxa"/>
          </w:tcPr>
          <w:p w14:paraId="3F03A150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</w:pPr>
            <w:r w:rsidRPr="00246BCC">
              <w:rPr>
                <w:rFonts w:asciiTheme="minorHAnsi" w:eastAsiaTheme="minorHAnsi" w:hAnsiTheme="minorHAnsi" w:cstheme="minorHAnsi"/>
                <w:lang w:eastAsia="en-US"/>
                <w14:ligatures w14:val="standardContextual"/>
              </w:rPr>
              <w:t xml:space="preserve">Contact information </w:t>
            </w:r>
          </w:p>
        </w:tc>
        <w:tc>
          <w:tcPr>
            <w:tcW w:w="6723" w:type="dxa"/>
          </w:tcPr>
          <w:p w14:paraId="09504239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709351C" w14:textId="77777777" w:rsidR="00246BCC" w:rsidRPr="00246BCC" w:rsidRDefault="00246BCC" w:rsidP="00246BCC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5D5877EB" w14:textId="02211C01" w:rsidR="004C553D" w:rsidRDefault="005F469D" w:rsidP="007D6D71">
      <w:pPr>
        <w:suppressAutoHyphens/>
        <w:autoSpaceDE w:val="0"/>
        <w:autoSpaceDN w:val="0"/>
        <w:adjustRightInd w:val="0"/>
        <w:spacing w:before="240" w:after="240" w:line="312" w:lineRule="auto"/>
        <w:jc w:val="center"/>
        <w:textAlignment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Please r</w:t>
      </w:r>
      <w:r w:rsidR="00246BCC" w:rsidRPr="00246BCC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eturn your voting form </w:t>
      </w:r>
      <w:r w:rsidR="007D6D71" w:rsidRPr="007D6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by 12 noon on Tuesday 17</w:t>
      </w:r>
      <w:r w:rsidR="007D6D71" w:rsidRPr="007D6D71">
        <w:rPr>
          <w:rFonts w:asciiTheme="minorHAnsi" w:eastAsiaTheme="minorHAnsi" w:hAnsiTheme="minorHAnsi" w:cstheme="minorHAnsi"/>
          <w:b/>
          <w:bCs/>
          <w:vertAlign w:val="superscript"/>
          <w:lang w:eastAsia="en-US"/>
          <w14:ligatures w14:val="standardContextual"/>
        </w:rPr>
        <w:t>th</w:t>
      </w:r>
      <w:r w:rsidR="007D6D71" w:rsidRPr="007D6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 September</w:t>
      </w:r>
      <w:r w:rsidR="007D6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 by email to </w:t>
      </w:r>
      <w:hyperlink r:id="rId9" w:history="1">
        <w:r w:rsidR="007D6D71" w:rsidRPr="00B8490C">
          <w:rPr>
            <w:rStyle w:val="Hyperlink"/>
            <w:rFonts w:asciiTheme="minorHAnsi" w:eastAsiaTheme="minorHAnsi" w:hAnsiTheme="minorHAnsi" w:cstheme="minorHAnsi"/>
            <w:b/>
            <w:bCs/>
            <w:lang w:eastAsia="en-US"/>
            <w14:ligatures w14:val="standardContextual"/>
          </w:rPr>
          <w:t>admin@dorsetlpc.org.uk</w:t>
        </w:r>
      </w:hyperlink>
      <w:r w:rsidR="007D6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 or</w:t>
      </w:r>
      <w:r w:rsidR="004C553D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 by </w:t>
      </w:r>
      <w:r w:rsidR="007D6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post to: </w:t>
      </w:r>
    </w:p>
    <w:p w14:paraId="3E1DBD9F" w14:textId="33AA0E20" w:rsidR="00134B2A" w:rsidRPr="007D6D71" w:rsidRDefault="007D6D71" w:rsidP="007D6D71">
      <w:pPr>
        <w:suppressAutoHyphens/>
        <w:autoSpaceDE w:val="0"/>
        <w:autoSpaceDN w:val="0"/>
        <w:adjustRightInd w:val="0"/>
        <w:spacing w:before="240" w:after="240" w:line="312" w:lineRule="auto"/>
        <w:jc w:val="center"/>
        <w:textAlignment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Richard Brown, Chief Officer, Community Pharmacy Dorset, </w:t>
      </w:r>
      <w:r w:rsidR="00594D7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Suite 8, Merley House, Merley House Lane, Wimborne, Dorset, BH21 3AA.</w:t>
      </w:r>
    </w:p>
    <w:sectPr w:rsidR="00134B2A" w:rsidRPr="007D6D71" w:rsidSect="004C55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304" w:bottom="1701" w:left="737" w:header="567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FB69C" w14:textId="77777777" w:rsidR="00F97A76" w:rsidRDefault="00F97A76" w:rsidP="000009E6">
      <w:r>
        <w:separator/>
      </w:r>
    </w:p>
  </w:endnote>
  <w:endnote w:type="continuationSeparator" w:id="0">
    <w:p w14:paraId="64D804C7" w14:textId="77777777" w:rsidR="00F97A76" w:rsidRDefault="00F97A76" w:rsidP="000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B5581" w14:textId="17A7A09C" w:rsidR="002477A0" w:rsidRDefault="002477A0" w:rsidP="004758C6">
    <w:pPr>
      <w:rPr>
        <w:rFonts w:ascii="DM Sans" w:hAnsi="DM Sans" w:cs="Arial"/>
        <w:color w:val="106B62"/>
        <w:sz w:val="20"/>
        <w:szCs w:val="20"/>
      </w:rPr>
    </w:pPr>
  </w:p>
  <w:p w14:paraId="542BEBA9" w14:textId="77777777" w:rsidR="002477A0" w:rsidRDefault="002477A0" w:rsidP="002477A0">
    <w:pPr>
      <w:rPr>
        <w:rFonts w:ascii="DM Sans" w:hAnsi="DM Sans" w:cs="Arial"/>
        <w:color w:val="106B62"/>
        <w:sz w:val="20"/>
        <w:szCs w:val="20"/>
      </w:rPr>
    </w:pPr>
  </w:p>
  <w:p w14:paraId="33FC9C45" w14:textId="08C8061D" w:rsidR="000009E6" w:rsidRPr="00DE702F" w:rsidRDefault="000009E6" w:rsidP="002477A0">
    <w:pPr>
      <w:rPr>
        <w:rFonts w:asciiTheme="minorHAnsi" w:hAnsiTheme="minorHAnsi" w:cstheme="minorHAnsi"/>
        <w:color w:val="0072CE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8FE3" w14:textId="7D0142EB" w:rsidR="00123490" w:rsidRPr="007D6D71" w:rsidRDefault="00123490" w:rsidP="007D6D71">
    <w:pPr>
      <w:tabs>
        <w:tab w:val="left" w:pos="2700"/>
      </w:tabs>
      <w:spacing w:line="240" w:lineRule="auto"/>
      <w:jc w:val="center"/>
      <w:rPr>
        <w:rFonts w:asciiTheme="minorHAnsi" w:eastAsiaTheme="minorHAnsi" w:hAnsiTheme="minorHAnsi" w:cstheme="minorHAnsi"/>
        <w:kern w:val="2"/>
        <w:sz w:val="24"/>
        <w:szCs w:val="24"/>
        <w:lang w:eastAsia="en-US"/>
        <w14:ligatures w14:val="standardContextual"/>
      </w:rPr>
    </w:pPr>
    <w:r w:rsidRPr="00DE702F">
      <w:rPr>
        <w:rFonts w:asciiTheme="minorHAnsi" w:eastAsiaTheme="minorHAnsi" w:hAnsiTheme="minorHAnsi" w:cstheme="minorHAnsi"/>
        <w:color w:val="0072CE" w:themeColor="text1"/>
        <w:kern w:val="2"/>
        <w:sz w:val="24"/>
        <w:szCs w:val="24"/>
        <w:u w:val="single"/>
        <w:lang w:eastAsia="en-US"/>
        <w14:ligatures w14:val="standardContextual"/>
      </w:rPr>
      <w:t>dorset.communitypharmacy.org.uk</w:t>
    </w:r>
  </w:p>
  <w:p w14:paraId="7DE5D884" w14:textId="2929EB2D" w:rsidR="000C1796" w:rsidRDefault="000C1796" w:rsidP="00687877">
    <w:pPr>
      <w:pStyle w:val="Footer"/>
      <w:rPr>
        <w:rFonts w:ascii="DM Sans" w:hAnsi="DM Sans"/>
        <w:color w:val="0072CE" w:themeColor="text1"/>
        <w:sz w:val="20"/>
        <w:szCs w:val="20"/>
      </w:rPr>
    </w:pPr>
  </w:p>
  <w:p w14:paraId="79AAECF3" w14:textId="3D0C4DAF" w:rsidR="000009E6" w:rsidRPr="000C1796" w:rsidRDefault="004F794C" w:rsidP="004F794C">
    <w:pPr>
      <w:pStyle w:val="Footer"/>
      <w:rPr>
        <w:rFonts w:ascii="DM Sans" w:hAnsi="DM Sans"/>
        <w:b/>
        <w:bCs/>
        <w:color w:val="0072CE" w:themeColor="text1"/>
        <w:sz w:val="20"/>
        <w:szCs w:val="20"/>
      </w:rPr>
    </w:pPr>
    <w:r>
      <w:rPr>
        <w:rFonts w:ascii="DM Sans" w:hAnsi="DM Sans"/>
        <w:b/>
        <w:bCs/>
        <w:color w:val="0072CE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E3679" w14:textId="77777777" w:rsidR="00F97A76" w:rsidRDefault="00F97A76" w:rsidP="000009E6">
      <w:r>
        <w:separator/>
      </w:r>
    </w:p>
  </w:footnote>
  <w:footnote w:type="continuationSeparator" w:id="0">
    <w:p w14:paraId="7BB4E839" w14:textId="77777777" w:rsidR="00F97A76" w:rsidRDefault="00F97A76" w:rsidP="0000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2B3A" w14:textId="6D5B848B" w:rsidR="007D6D71" w:rsidRDefault="007D6D71">
    <w:pPr>
      <w:pStyle w:val="Header"/>
    </w:pPr>
    <w:r>
      <w:rPr>
        <w:rFonts w:ascii="DM Sans" w:hAnsi="DM Sans"/>
        <w:noProof/>
        <w:color w:val="0072CE" w:themeColor="text1"/>
        <w:sz w:val="20"/>
        <w:szCs w:val="20"/>
      </w:rPr>
      <w:drawing>
        <wp:anchor distT="0" distB="0" distL="114300" distR="114300" simplePos="0" relativeHeight="251656703" behindDoc="0" locked="0" layoutInCell="1" allowOverlap="1" wp14:anchorId="437D30A1" wp14:editId="2791D7DE">
          <wp:simplePos x="0" y="0"/>
          <wp:positionH relativeFrom="margin">
            <wp:posOffset>4006850</wp:posOffset>
          </wp:positionH>
          <wp:positionV relativeFrom="margin">
            <wp:posOffset>-57150</wp:posOffset>
          </wp:positionV>
          <wp:extent cx="3383280" cy="2011680"/>
          <wp:effectExtent l="0" t="0" r="7620" b="0"/>
          <wp:wrapSquare wrapText="bothSides"/>
          <wp:docPr id="14688661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01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77897" w14:textId="176F95CB" w:rsidR="00736A64" w:rsidRDefault="00DE702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635E39" wp14:editId="5230224B">
          <wp:simplePos x="0" y="0"/>
          <wp:positionH relativeFrom="column">
            <wp:posOffset>4888230</wp:posOffset>
          </wp:positionH>
          <wp:positionV relativeFrom="page">
            <wp:posOffset>169545</wp:posOffset>
          </wp:positionV>
          <wp:extent cx="2206626" cy="1700504"/>
          <wp:effectExtent l="0" t="0" r="0" b="0"/>
          <wp:wrapNone/>
          <wp:docPr id="1232171594" name="Picture 1232171594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6" cy="170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0627"/>
    <w:multiLevelType w:val="hybridMultilevel"/>
    <w:tmpl w:val="4C8E76FA"/>
    <w:lvl w:ilvl="0" w:tplc="B5BC8FEC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F20"/>
    <w:multiLevelType w:val="hybridMultilevel"/>
    <w:tmpl w:val="4C8E7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B7220"/>
    <w:multiLevelType w:val="hybridMultilevel"/>
    <w:tmpl w:val="7F7A03DC"/>
    <w:lvl w:ilvl="0" w:tplc="4E020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2154">
    <w:abstractNumId w:val="2"/>
  </w:num>
  <w:num w:numId="2" w16cid:durableId="173231230">
    <w:abstractNumId w:val="0"/>
  </w:num>
  <w:num w:numId="3" w16cid:durableId="181594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E3"/>
    <w:rsid w:val="000009E6"/>
    <w:rsid w:val="00013147"/>
    <w:rsid w:val="000209AA"/>
    <w:rsid w:val="00065756"/>
    <w:rsid w:val="000C1796"/>
    <w:rsid w:val="00106EC3"/>
    <w:rsid w:val="00123490"/>
    <w:rsid w:val="00134B2A"/>
    <w:rsid w:val="001C077C"/>
    <w:rsid w:val="00212D38"/>
    <w:rsid w:val="00230434"/>
    <w:rsid w:val="00232C5D"/>
    <w:rsid w:val="00246BCC"/>
    <w:rsid w:val="002477A0"/>
    <w:rsid w:val="00253627"/>
    <w:rsid w:val="002D6D46"/>
    <w:rsid w:val="002E2173"/>
    <w:rsid w:val="00312730"/>
    <w:rsid w:val="00316415"/>
    <w:rsid w:val="003236DD"/>
    <w:rsid w:val="003B65CB"/>
    <w:rsid w:val="00403534"/>
    <w:rsid w:val="004758C6"/>
    <w:rsid w:val="004C553D"/>
    <w:rsid w:val="004D387D"/>
    <w:rsid w:val="004F794C"/>
    <w:rsid w:val="005473EE"/>
    <w:rsid w:val="00587A9D"/>
    <w:rsid w:val="00594D71"/>
    <w:rsid w:val="005D5DB2"/>
    <w:rsid w:val="005E2D40"/>
    <w:rsid w:val="005E6C8D"/>
    <w:rsid w:val="005F0D87"/>
    <w:rsid w:val="005F2D3C"/>
    <w:rsid w:val="005F469D"/>
    <w:rsid w:val="00673013"/>
    <w:rsid w:val="00687877"/>
    <w:rsid w:val="00691249"/>
    <w:rsid w:val="006D17B6"/>
    <w:rsid w:val="006D5110"/>
    <w:rsid w:val="00720694"/>
    <w:rsid w:val="00736A64"/>
    <w:rsid w:val="007D6D71"/>
    <w:rsid w:val="009758B8"/>
    <w:rsid w:val="00975BC3"/>
    <w:rsid w:val="009A7F9B"/>
    <w:rsid w:val="009B02E3"/>
    <w:rsid w:val="009E4E37"/>
    <w:rsid w:val="009F700A"/>
    <w:rsid w:val="00A6040C"/>
    <w:rsid w:val="00AB598B"/>
    <w:rsid w:val="00B161D7"/>
    <w:rsid w:val="00B275ED"/>
    <w:rsid w:val="00BE70A4"/>
    <w:rsid w:val="00CE5259"/>
    <w:rsid w:val="00CE57F8"/>
    <w:rsid w:val="00D1256E"/>
    <w:rsid w:val="00D54D73"/>
    <w:rsid w:val="00DE6253"/>
    <w:rsid w:val="00DE702F"/>
    <w:rsid w:val="00E03D2E"/>
    <w:rsid w:val="00E10375"/>
    <w:rsid w:val="00E2576C"/>
    <w:rsid w:val="00E81754"/>
    <w:rsid w:val="00EC2456"/>
    <w:rsid w:val="00ED4EA5"/>
    <w:rsid w:val="00F079C1"/>
    <w:rsid w:val="00F170E9"/>
    <w:rsid w:val="00F430EF"/>
    <w:rsid w:val="00F97A76"/>
    <w:rsid w:val="00FB03C3"/>
    <w:rsid w:val="00FB5D96"/>
    <w:rsid w:val="00FD2434"/>
    <w:rsid w:val="7E9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4AD8"/>
  <w15:chartTrackingRefBased/>
  <w15:docId w15:val="{A7757FD3-4C7A-2B4E-8F6F-33424DD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B8"/>
    <w:pPr>
      <w:spacing w:after="200" w:line="276" w:lineRule="auto"/>
    </w:pPr>
    <w:rPr>
      <w:rFonts w:ascii="Calibri" w:eastAsia="MS Mincho" w:hAnsi="Calibri" w:cs="Times New Roman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375"/>
    <w:pPr>
      <w:suppressAutoHyphens/>
      <w:autoSpaceDE w:val="0"/>
      <w:autoSpaceDN w:val="0"/>
      <w:adjustRightInd w:val="0"/>
      <w:spacing w:line="312" w:lineRule="auto"/>
      <w:textAlignment w:val="center"/>
    </w:pPr>
    <w:rPr>
      <w:rFonts w:ascii="DM Sans" w:hAnsi="DM Sans" w:cs="DM Sans"/>
      <w:color w:val="0F6B6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9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009E6"/>
  </w:style>
  <w:style w:type="paragraph" w:styleId="Footer">
    <w:name w:val="footer"/>
    <w:basedOn w:val="Normal"/>
    <w:link w:val="FooterChar"/>
    <w:uiPriority w:val="99"/>
    <w:unhideWhenUsed/>
    <w:rsid w:val="000009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009E6"/>
  </w:style>
  <w:style w:type="character" w:styleId="Hyperlink">
    <w:name w:val="Hyperlink"/>
    <w:basedOn w:val="DefaultParagraphFont"/>
    <w:uiPriority w:val="99"/>
    <w:unhideWhenUsed/>
    <w:rsid w:val="00FD2434"/>
    <w:rPr>
      <w:color w:val="FF6D3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794C"/>
    <w:rPr>
      <w:color w:val="605E5C"/>
      <w:shd w:val="clear" w:color="auto" w:fill="E1DFDD"/>
    </w:rPr>
  </w:style>
  <w:style w:type="table" w:styleId="TableGrid">
    <w:name w:val="Table Grid"/>
    <w:basedOn w:val="TableNormal"/>
    <w:rsid w:val="00246BC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dorsetlpc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8084-6525-42D8-9C13-C487185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Community Pharmacy Dorset</cp:lastModifiedBy>
  <cp:revision>4</cp:revision>
  <dcterms:created xsi:type="dcterms:W3CDTF">2024-08-08T16:57:00Z</dcterms:created>
  <dcterms:modified xsi:type="dcterms:W3CDTF">2024-08-13T13:54:00Z</dcterms:modified>
</cp:coreProperties>
</file>