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0A56B" w14:textId="77777777" w:rsidR="00903F6B" w:rsidRPr="007554B6" w:rsidRDefault="00903F6B" w:rsidP="00903F6B">
      <w:pPr>
        <w:pStyle w:val="Title"/>
        <w:spacing w:before="240" w:line="276" w:lineRule="auto"/>
        <w:ind w:right="-767"/>
        <w:jc w:val="center"/>
        <w:rPr>
          <w:sz w:val="40"/>
          <w:szCs w:val="40"/>
        </w:rPr>
      </w:pPr>
      <w:r w:rsidRPr="007554B6">
        <w:rPr>
          <w:sz w:val="40"/>
          <w:szCs w:val="40"/>
        </w:rPr>
        <w:t xml:space="preserve">GP Referral to Community Pharmacist </w:t>
      </w:r>
    </w:p>
    <w:p w14:paraId="02670697" w14:textId="58B409F0" w:rsidR="00903F6B" w:rsidRPr="007554B6" w:rsidRDefault="00903F6B" w:rsidP="00903F6B">
      <w:pPr>
        <w:pStyle w:val="Title"/>
        <w:spacing w:before="240" w:line="276" w:lineRule="auto"/>
        <w:ind w:right="-767"/>
        <w:jc w:val="center"/>
        <w:rPr>
          <w:sz w:val="40"/>
          <w:szCs w:val="40"/>
        </w:rPr>
      </w:pPr>
      <w:r w:rsidRPr="007554B6">
        <w:rPr>
          <w:sz w:val="40"/>
          <w:szCs w:val="40"/>
        </w:rPr>
        <w:t>Consultation Service</w:t>
      </w:r>
      <w:r>
        <w:rPr>
          <w:sz w:val="40"/>
          <w:szCs w:val="40"/>
        </w:rPr>
        <w:t xml:space="preserve"> (GP CPCS)</w:t>
      </w:r>
    </w:p>
    <w:p w14:paraId="13F277C7" w14:textId="77777777" w:rsidR="00CC2B98" w:rsidRDefault="00CC2B98" w:rsidP="007B0F45">
      <w:pPr>
        <w:rPr>
          <w:rFonts w:cs="Arial"/>
        </w:rPr>
      </w:pPr>
    </w:p>
    <w:p w14:paraId="08A9BD25" w14:textId="23EF1C80" w:rsidR="00903F6B" w:rsidRDefault="00442CE0" w:rsidP="007B0F45">
      <w:pPr>
        <w:rPr>
          <w:rFonts w:cs="Arial"/>
        </w:rPr>
      </w:pPr>
      <w:r>
        <w:rPr>
          <w:rFonts w:cs="Arial"/>
        </w:rPr>
        <w:t>Are you interested in a</w:t>
      </w:r>
      <w:r w:rsidR="001D439F">
        <w:rPr>
          <w:rFonts w:cs="Arial"/>
        </w:rPr>
        <w:t>n exciting</w:t>
      </w:r>
      <w:r>
        <w:rPr>
          <w:rFonts w:cs="Arial"/>
        </w:rPr>
        <w:t xml:space="preserve"> development opportunity</w:t>
      </w:r>
      <w:r w:rsidR="00BB022B">
        <w:rPr>
          <w:rFonts w:cs="Arial"/>
        </w:rPr>
        <w:t>, where you will help community pharmacy to be part of an integrated primary care team</w:t>
      </w:r>
      <w:r>
        <w:rPr>
          <w:rFonts w:cs="Arial"/>
        </w:rPr>
        <w:t>?</w:t>
      </w:r>
    </w:p>
    <w:p w14:paraId="5F2C3547" w14:textId="3E04DE41" w:rsidR="00442CE0" w:rsidRDefault="00442CE0" w:rsidP="007B0F45">
      <w:pPr>
        <w:rPr>
          <w:rFonts w:cs="Arial"/>
        </w:rPr>
      </w:pPr>
    </w:p>
    <w:p w14:paraId="5BCF27F2" w14:textId="4839A248" w:rsidR="00442CE0" w:rsidRDefault="00442CE0" w:rsidP="007B0F45">
      <w:pPr>
        <w:rPr>
          <w:rFonts w:cs="Arial"/>
        </w:rPr>
      </w:pPr>
      <w:r>
        <w:rPr>
          <w:rFonts w:cs="Arial"/>
        </w:rPr>
        <w:t xml:space="preserve">Do you want to support an </w:t>
      </w:r>
      <w:r w:rsidR="001D439F">
        <w:rPr>
          <w:rFonts w:cs="Arial"/>
        </w:rPr>
        <w:t xml:space="preserve">innovative </w:t>
      </w:r>
      <w:r>
        <w:rPr>
          <w:rFonts w:cs="Arial"/>
        </w:rPr>
        <w:t>new project across the South West?</w:t>
      </w:r>
    </w:p>
    <w:p w14:paraId="6A492840" w14:textId="139A1783" w:rsidR="00442CE0" w:rsidRDefault="00442CE0" w:rsidP="007B0F45">
      <w:pPr>
        <w:rPr>
          <w:rFonts w:cs="Arial"/>
        </w:rPr>
      </w:pPr>
    </w:p>
    <w:p w14:paraId="667E6DA3" w14:textId="27C7CE97" w:rsidR="00CC2B98" w:rsidRDefault="00442CE0" w:rsidP="007B0F45">
      <w:r>
        <w:t xml:space="preserve">We are looking for </w:t>
      </w:r>
      <w:r w:rsidR="001D439F">
        <w:t xml:space="preserve">highly motivated </w:t>
      </w:r>
      <w:r>
        <w:t>Community Pharmac</w:t>
      </w:r>
      <w:r w:rsidR="00465B5E">
        <w:t>y</w:t>
      </w:r>
      <w:r>
        <w:t xml:space="preserve"> colleagues to join us in implementing the </w:t>
      </w:r>
      <w:r w:rsidR="00CC2B98">
        <w:t>GP CPCS referral service across the South West</w:t>
      </w:r>
      <w:r w:rsidR="00BB022B">
        <w:t xml:space="preserve">. </w:t>
      </w:r>
      <w:r w:rsidR="00CC2B98">
        <w:t xml:space="preserve"> </w:t>
      </w:r>
      <w:r w:rsidR="00BB022B">
        <w:t xml:space="preserve">You will be </w:t>
      </w:r>
      <w:r w:rsidR="00CC2B98">
        <w:t xml:space="preserve">working with colleagues from GP Practices, </w:t>
      </w:r>
      <w:r w:rsidR="00E8478F">
        <w:t xml:space="preserve">Community Pharmacies, </w:t>
      </w:r>
      <w:r w:rsidR="00CC2B98">
        <w:t>CCGs</w:t>
      </w:r>
      <w:r w:rsidR="00E8478F">
        <w:t>, LPCs</w:t>
      </w:r>
      <w:r w:rsidR="007B0F45">
        <w:t xml:space="preserve">, </w:t>
      </w:r>
      <w:r w:rsidR="00CC2B98">
        <w:t>LMCs</w:t>
      </w:r>
      <w:r w:rsidR="007B0F45">
        <w:t xml:space="preserve"> and NHSE/I</w:t>
      </w:r>
    </w:p>
    <w:p w14:paraId="15F5D63A" w14:textId="77777777" w:rsidR="00CC2B98" w:rsidRDefault="00CC2B98" w:rsidP="007B0F45">
      <w:pPr>
        <w:jc w:val="both"/>
        <w:rPr>
          <w:rFonts w:eastAsia="Arial" w:cs="Arial"/>
        </w:rPr>
      </w:pPr>
    </w:p>
    <w:p w14:paraId="4D63DD7D" w14:textId="7C9B8C8D" w:rsidR="00465B5E" w:rsidRDefault="00CC2B98" w:rsidP="007B0F45">
      <w:pPr>
        <w:jc w:val="both"/>
        <w:rPr>
          <w:rFonts w:eastAsia="Arial" w:cs="Arial"/>
        </w:rPr>
      </w:pPr>
      <w:r>
        <w:rPr>
          <w:rFonts w:eastAsia="Times New Roman" w:cs="Arial"/>
          <w:bCs/>
        </w:rPr>
        <w:t>The aim of GP CPCS is</w:t>
      </w:r>
      <w:r w:rsidR="00465B5E">
        <w:rPr>
          <w:rFonts w:eastAsia="Arial" w:cs="Arial"/>
        </w:rPr>
        <w:t>:-</w:t>
      </w:r>
    </w:p>
    <w:p w14:paraId="0938CCA7" w14:textId="77777777" w:rsidR="00465B5E" w:rsidRDefault="00465B5E" w:rsidP="007B0F45">
      <w:pPr>
        <w:jc w:val="both"/>
        <w:rPr>
          <w:rFonts w:eastAsia="Arial" w:cs="Arial"/>
        </w:rPr>
      </w:pPr>
    </w:p>
    <w:p w14:paraId="1C93B295" w14:textId="071EE559" w:rsidR="007B0F45" w:rsidRPr="007B0F45" w:rsidRDefault="007B0F45" w:rsidP="007B0F4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To i</w:t>
      </w:r>
      <w:r w:rsidR="00465B5E" w:rsidRPr="00465B5E">
        <w:rPr>
          <w:rFonts w:ascii="Arial" w:eastAsia="Arial" w:hAnsi="Arial" w:cs="Arial"/>
        </w:rPr>
        <w:t xml:space="preserve">mprove access to general practice by referring patients </w:t>
      </w:r>
      <w:r w:rsidR="00465B5E" w:rsidRPr="00465B5E">
        <w:rPr>
          <w:rFonts w:ascii="Arial" w:hAnsi="Arial" w:cs="Arial"/>
        </w:rPr>
        <w:t>requiring advice and treatment, who present with symptoms suggestive of a low acuity condition, from a GP practice</w:t>
      </w:r>
      <w:r w:rsidR="00465B5E" w:rsidRPr="00465B5E">
        <w:rPr>
          <w:rFonts w:ascii="Arial" w:eastAsia="Arial" w:hAnsi="Arial" w:cs="Arial"/>
        </w:rPr>
        <w:t xml:space="preserve"> to a community pharmacist</w:t>
      </w:r>
      <w:r>
        <w:rPr>
          <w:rFonts w:ascii="Arial" w:eastAsia="Arial" w:hAnsi="Arial" w:cs="Arial"/>
        </w:rPr>
        <w:t>.</w:t>
      </w:r>
    </w:p>
    <w:p w14:paraId="0561FE37" w14:textId="6DB98806" w:rsidR="00465B5E" w:rsidRPr="00465B5E" w:rsidRDefault="007B0F45" w:rsidP="007B0F4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="00465B5E" w:rsidRPr="00465B5E">
        <w:rPr>
          <w:rFonts w:ascii="Arial" w:hAnsi="Arial" w:cs="Arial"/>
        </w:rPr>
        <w:t>nsur</w:t>
      </w:r>
      <w:r>
        <w:rPr>
          <w:rFonts w:ascii="Arial" w:hAnsi="Arial" w:cs="Arial"/>
        </w:rPr>
        <w:t>e</w:t>
      </w:r>
      <w:r w:rsidR="00465B5E" w:rsidRPr="00465B5E">
        <w:rPr>
          <w:rFonts w:ascii="Arial" w:hAnsi="Arial" w:cs="Arial"/>
        </w:rPr>
        <w:t xml:space="preserve"> patients have access to the same levels of care, close to home and with a self-care emphasis.  </w:t>
      </w:r>
    </w:p>
    <w:p w14:paraId="7F1AA547" w14:textId="383FAD56" w:rsidR="00465B5E" w:rsidRPr="00465B5E" w:rsidRDefault="00465B5E" w:rsidP="007B0F4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465B5E">
        <w:rPr>
          <w:rFonts w:ascii="Arial" w:hAnsi="Arial" w:cs="Arial"/>
        </w:rPr>
        <w:t xml:space="preserve">To strengthen the relationships between General Practice and Community Pharmacy. </w:t>
      </w:r>
    </w:p>
    <w:p w14:paraId="4AE4126B" w14:textId="500EF11E" w:rsidR="00465B5E" w:rsidRPr="00465B5E" w:rsidRDefault="007B0F45" w:rsidP="007B0F45">
      <w:pPr>
        <w:pStyle w:val="ListParagraph"/>
        <w:numPr>
          <w:ilvl w:val="0"/>
          <w:numId w:val="10"/>
        </w:num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To s</w:t>
      </w:r>
      <w:r w:rsidR="00465B5E" w:rsidRPr="00465B5E">
        <w:rPr>
          <w:rFonts w:ascii="Arial" w:hAnsi="Arial" w:cs="Arial"/>
        </w:rPr>
        <w:t xml:space="preserve">upport patients in feeling confident that they will be </w:t>
      </w:r>
      <w:r w:rsidR="00465B5E" w:rsidRPr="00465B5E">
        <w:rPr>
          <w:rFonts w:ascii="Arial" w:eastAsia="Times New Roman" w:hAnsi="Arial" w:cs="Arial"/>
          <w:bCs/>
        </w:rPr>
        <w:t xml:space="preserve">provided with the right care for them at the right time by the most appropriate healthcare professional. </w:t>
      </w:r>
    </w:p>
    <w:p w14:paraId="312E0B86" w14:textId="77777777" w:rsidR="00E8478F" w:rsidRDefault="00E8478F" w:rsidP="007B0F45">
      <w:pPr>
        <w:jc w:val="both"/>
      </w:pPr>
    </w:p>
    <w:p w14:paraId="2D658FA5" w14:textId="2635594A" w:rsidR="007B0F45" w:rsidRDefault="00465B5E" w:rsidP="007B0F45">
      <w:pPr>
        <w:jc w:val="both"/>
        <w:rPr>
          <w:color w:val="auto"/>
        </w:rPr>
      </w:pPr>
      <w:r>
        <w:rPr>
          <w:color w:val="auto"/>
        </w:rPr>
        <w:t xml:space="preserve">These roles are critical to successful delivery of </w:t>
      </w:r>
      <w:r w:rsidR="00E8478F">
        <w:rPr>
          <w:color w:val="auto"/>
        </w:rPr>
        <w:t xml:space="preserve">GP CPCS </w:t>
      </w:r>
      <w:r w:rsidR="007B0F45">
        <w:rPr>
          <w:color w:val="auto"/>
        </w:rPr>
        <w:t xml:space="preserve">and </w:t>
      </w:r>
      <w:r w:rsidR="00E8478F">
        <w:rPr>
          <w:color w:val="auto"/>
        </w:rPr>
        <w:t>by supporting implementation and working collaboratively</w:t>
      </w:r>
      <w:r w:rsidR="007B0F45">
        <w:rPr>
          <w:color w:val="auto"/>
        </w:rPr>
        <w:t xml:space="preserve"> with your colleagues to ensure GP CPCS is embedded across the South West.</w:t>
      </w:r>
    </w:p>
    <w:p w14:paraId="2BD1698D" w14:textId="77777777" w:rsidR="007B0F45" w:rsidRDefault="007B0F45" w:rsidP="007B0F45">
      <w:pPr>
        <w:jc w:val="both"/>
        <w:rPr>
          <w:color w:val="auto"/>
        </w:rPr>
      </w:pPr>
    </w:p>
    <w:p w14:paraId="7CB1520F" w14:textId="467140E0" w:rsidR="00465B5E" w:rsidRDefault="007B0F45" w:rsidP="007B0F45">
      <w:pPr>
        <w:jc w:val="both"/>
        <w:rPr>
          <w:color w:val="auto"/>
        </w:rPr>
      </w:pPr>
      <w:r>
        <w:rPr>
          <w:color w:val="auto"/>
        </w:rPr>
        <w:t xml:space="preserve">The role would include: </w:t>
      </w:r>
    </w:p>
    <w:p w14:paraId="01D29CC2" w14:textId="77777777" w:rsidR="007B0F45" w:rsidRDefault="007B0F45" w:rsidP="007B0F45">
      <w:pPr>
        <w:jc w:val="both"/>
        <w:rPr>
          <w:color w:val="auto"/>
        </w:rPr>
      </w:pPr>
    </w:p>
    <w:p w14:paraId="52F37377" w14:textId="21B2D1AD" w:rsidR="00465B5E" w:rsidRPr="00465B5E" w:rsidRDefault="00465B5E" w:rsidP="007B0F4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465B5E">
        <w:rPr>
          <w:rFonts w:ascii="Arial" w:hAnsi="Arial" w:cs="Arial"/>
        </w:rPr>
        <w:t xml:space="preserve">Working with stakeholders to support implementation of GP CPCS by leading on joint working with GP Practices and your Community Pharmacy colleagues </w:t>
      </w:r>
    </w:p>
    <w:p w14:paraId="60A18760" w14:textId="374D49CD" w:rsidR="00465B5E" w:rsidRPr="00465B5E" w:rsidRDefault="00465B5E" w:rsidP="007B0F4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465B5E">
        <w:rPr>
          <w:rFonts w:ascii="Arial" w:hAnsi="Arial" w:cs="Arial"/>
        </w:rPr>
        <w:t>Responsible for implementation</w:t>
      </w:r>
      <w:r w:rsidR="00BB022B">
        <w:rPr>
          <w:rFonts w:ascii="Arial" w:hAnsi="Arial" w:cs="Arial"/>
        </w:rPr>
        <w:t>, supported by</w:t>
      </w:r>
      <w:r w:rsidRPr="00465B5E">
        <w:rPr>
          <w:rFonts w:ascii="Arial" w:hAnsi="Arial" w:cs="Arial"/>
        </w:rPr>
        <w:t xml:space="preserve"> the CCG lead for surgeries and the LPC lead for pharmacies</w:t>
      </w:r>
    </w:p>
    <w:p w14:paraId="2FD36457" w14:textId="2B151A3C" w:rsidR="00465B5E" w:rsidRPr="00465B5E" w:rsidRDefault="00465B5E" w:rsidP="007B0F4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465B5E">
        <w:rPr>
          <w:rFonts w:ascii="Arial" w:hAnsi="Arial" w:cs="Arial"/>
        </w:rPr>
        <w:t xml:space="preserve">Sharing of best practice and lessons learnt across systems to support </w:t>
      </w:r>
      <w:r w:rsidR="00BB022B">
        <w:rPr>
          <w:rFonts w:ascii="Arial" w:hAnsi="Arial" w:cs="Arial"/>
        </w:rPr>
        <w:t>continued roll-out of the service</w:t>
      </w:r>
      <w:r w:rsidR="00BB022B" w:rsidRPr="00465B5E">
        <w:rPr>
          <w:rFonts w:ascii="Arial" w:hAnsi="Arial" w:cs="Arial"/>
        </w:rPr>
        <w:t xml:space="preserve"> </w:t>
      </w:r>
    </w:p>
    <w:p w14:paraId="5BBD17C0" w14:textId="172E262E" w:rsidR="00465B5E" w:rsidRPr="00465B5E" w:rsidRDefault="00465B5E" w:rsidP="007B0F4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465B5E">
        <w:rPr>
          <w:rFonts w:ascii="Arial" w:hAnsi="Arial" w:cs="Arial"/>
        </w:rPr>
        <w:t>Work with the other Implementation Managers to develop a support network</w:t>
      </w:r>
      <w:r w:rsidR="00BB022B">
        <w:rPr>
          <w:rFonts w:ascii="Arial" w:hAnsi="Arial" w:cs="Arial"/>
        </w:rPr>
        <w:t xml:space="preserve"> across the South West</w:t>
      </w:r>
    </w:p>
    <w:p w14:paraId="0F2E206D" w14:textId="3500D9D3" w:rsidR="00465B5E" w:rsidRDefault="00465B5E" w:rsidP="007B0F45">
      <w:pPr>
        <w:jc w:val="both"/>
        <w:rPr>
          <w:color w:val="auto"/>
        </w:rPr>
      </w:pPr>
    </w:p>
    <w:p w14:paraId="0BC1EA11" w14:textId="07D4679E" w:rsidR="004D28E2" w:rsidRDefault="004D28E2" w:rsidP="007B0F45">
      <w:pPr>
        <w:jc w:val="both"/>
        <w:rPr>
          <w:color w:val="auto"/>
        </w:rPr>
      </w:pPr>
      <w:r>
        <w:t xml:space="preserve">Learning from the successful </w:t>
      </w:r>
      <w:r w:rsidR="00465B5E">
        <w:t>p</w:t>
      </w:r>
      <w:r>
        <w:t>ilot site</w:t>
      </w:r>
      <w:r w:rsidR="00465B5E">
        <w:t>s</w:t>
      </w:r>
      <w:r>
        <w:t xml:space="preserve">, it is </w:t>
      </w:r>
      <w:r w:rsidR="00465B5E">
        <w:t>important that the following skill</w:t>
      </w:r>
      <w:r w:rsidR="007B0F45">
        <w:t>s</w:t>
      </w:r>
      <w:r w:rsidR="00465B5E">
        <w:t xml:space="preserve"> </w:t>
      </w:r>
      <w:r w:rsidR="00FC6FAA">
        <w:t>and experience are evidenced</w:t>
      </w:r>
      <w:r>
        <w:rPr>
          <w:color w:val="auto"/>
        </w:rPr>
        <w:t>:</w:t>
      </w:r>
    </w:p>
    <w:p w14:paraId="293D56EF" w14:textId="77777777" w:rsidR="004D28E2" w:rsidRDefault="004D28E2" w:rsidP="007B0F45">
      <w:pPr>
        <w:jc w:val="both"/>
        <w:rPr>
          <w:color w:val="auto"/>
        </w:rPr>
      </w:pPr>
    </w:p>
    <w:p w14:paraId="313CD09D" w14:textId="77777777" w:rsidR="004D28E2" w:rsidRDefault="004D28E2" w:rsidP="00A032A2">
      <w:pPr>
        <w:pStyle w:val="ListParagraph"/>
        <w:numPr>
          <w:ilvl w:val="0"/>
          <w:numId w:val="8"/>
        </w:numPr>
        <w:ind w:left="851" w:hanging="425"/>
        <w:jc w:val="both"/>
        <w:rPr>
          <w:rFonts w:ascii="Arial" w:hAnsi="Arial" w:cs="Arial"/>
        </w:rPr>
      </w:pPr>
      <w:r w:rsidRPr="00DF51F5">
        <w:rPr>
          <w:rFonts w:ascii="Arial" w:hAnsi="Arial" w:cs="Arial"/>
        </w:rPr>
        <w:t>Pharmacist, with experience of working in a community pharmacy setting</w:t>
      </w:r>
      <w:r>
        <w:rPr>
          <w:rFonts w:ascii="Arial" w:hAnsi="Arial" w:cs="Arial"/>
        </w:rPr>
        <w:t xml:space="preserve"> or suitable alternative qualification/experience</w:t>
      </w:r>
    </w:p>
    <w:p w14:paraId="38213D81" w14:textId="7569215D" w:rsidR="009A6E90" w:rsidRPr="009A6E90" w:rsidRDefault="004D28E2" w:rsidP="00A032A2">
      <w:pPr>
        <w:pStyle w:val="ListParagraph"/>
        <w:numPr>
          <w:ilvl w:val="0"/>
          <w:numId w:val="8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 in multi-site management</w:t>
      </w:r>
    </w:p>
    <w:p w14:paraId="0ED2FEFA" w14:textId="77777777" w:rsidR="009A6E90" w:rsidRPr="009A6E90" w:rsidRDefault="009A6E90" w:rsidP="00A032A2">
      <w:pPr>
        <w:ind w:left="851" w:hanging="425"/>
        <w:jc w:val="both"/>
        <w:rPr>
          <w:rFonts w:cs="Arial"/>
        </w:rPr>
      </w:pPr>
    </w:p>
    <w:p w14:paraId="18F7F573" w14:textId="77777777" w:rsidR="004D28E2" w:rsidRPr="00052558" w:rsidRDefault="004D28E2" w:rsidP="00A032A2">
      <w:pPr>
        <w:pStyle w:val="ListParagraph"/>
        <w:numPr>
          <w:ilvl w:val="0"/>
          <w:numId w:val="8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Influencing s</w:t>
      </w:r>
      <w:r w:rsidRPr="00052558">
        <w:rPr>
          <w:rFonts w:ascii="Arial" w:hAnsi="Arial" w:cs="Arial"/>
        </w:rPr>
        <w:t>tyle of working to achieve the best outcomes</w:t>
      </w:r>
    </w:p>
    <w:p w14:paraId="7B9005D4" w14:textId="3129CC47" w:rsidR="004D28E2" w:rsidRPr="00DF51F5" w:rsidRDefault="004D28E2" w:rsidP="00A032A2">
      <w:pPr>
        <w:pStyle w:val="ListParagraph"/>
        <w:numPr>
          <w:ilvl w:val="0"/>
          <w:numId w:val="8"/>
        </w:numPr>
        <w:ind w:left="851" w:hanging="425"/>
        <w:jc w:val="both"/>
        <w:rPr>
          <w:rFonts w:ascii="Arial" w:hAnsi="Arial" w:cs="Arial"/>
        </w:rPr>
      </w:pPr>
      <w:r w:rsidRPr="00DF51F5">
        <w:rPr>
          <w:rFonts w:ascii="Arial" w:hAnsi="Arial" w:cs="Arial"/>
        </w:rPr>
        <w:t>The ability to build relationships with all members of a practice and community pharmacy team, tailor</w:t>
      </w:r>
      <w:r w:rsidR="00BB022B">
        <w:rPr>
          <w:rFonts w:ascii="Arial" w:hAnsi="Arial" w:cs="Arial"/>
        </w:rPr>
        <w:t>ing</w:t>
      </w:r>
      <w:r w:rsidRPr="00DF51F5">
        <w:rPr>
          <w:rFonts w:ascii="Arial" w:hAnsi="Arial" w:cs="Arial"/>
        </w:rPr>
        <w:t xml:space="preserve"> communication style to suit individual circumstances.</w:t>
      </w:r>
    </w:p>
    <w:p w14:paraId="5F3C9A0A" w14:textId="77777777" w:rsidR="004D28E2" w:rsidRPr="00DF51F5" w:rsidRDefault="004D28E2" w:rsidP="00A032A2">
      <w:pPr>
        <w:pStyle w:val="ListParagraph"/>
        <w:numPr>
          <w:ilvl w:val="0"/>
          <w:numId w:val="8"/>
        </w:numPr>
        <w:ind w:left="851" w:hanging="425"/>
        <w:jc w:val="both"/>
        <w:rPr>
          <w:rFonts w:ascii="Arial" w:hAnsi="Arial" w:cs="Arial"/>
        </w:rPr>
      </w:pPr>
      <w:r w:rsidRPr="00DF51F5">
        <w:rPr>
          <w:rFonts w:ascii="Arial" w:hAnsi="Arial" w:cs="Arial"/>
        </w:rPr>
        <w:t>The ability to listen to individuals concerns and support them in delivering change in their own way of working and leading their teams in change.</w:t>
      </w:r>
    </w:p>
    <w:p w14:paraId="32EE4D92" w14:textId="77777777" w:rsidR="004D28E2" w:rsidRPr="001D3542" w:rsidRDefault="004D28E2" w:rsidP="00A032A2">
      <w:pPr>
        <w:pStyle w:val="ListParagraph"/>
        <w:numPr>
          <w:ilvl w:val="0"/>
          <w:numId w:val="8"/>
        </w:numPr>
        <w:ind w:left="851" w:hanging="425"/>
        <w:jc w:val="both"/>
        <w:rPr>
          <w:rFonts w:ascii="Arial" w:hAnsi="Arial" w:cs="Arial"/>
        </w:rPr>
      </w:pPr>
      <w:r w:rsidRPr="00DF51F5">
        <w:rPr>
          <w:rFonts w:ascii="Arial" w:hAnsi="Arial" w:cs="Arial"/>
        </w:rPr>
        <w:t>Be high</w:t>
      </w:r>
      <w:r>
        <w:rPr>
          <w:rFonts w:ascii="Arial" w:hAnsi="Arial" w:cs="Arial"/>
        </w:rPr>
        <w:t>ly</w:t>
      </w:r>
      <w:r w:rsidRPr="00DF51F5">
        <w:rPr>
          <w:rFonts w:ascii="Arial" w:hAnsi="Arial" w:cs="Arial"/>
        </w:rPr>
        <w:t xml:space="preserve"> motivated and enthusiastic, using this to drive delivery of projects</w:t>
      </w:r>
    </w:p>
    <w:p w14:paraId="7B22AF01" w14:textId="77777777" w:rsidR="004D28E2" w:rsidRPr="00DF51F5" w:rsidRDefault="004D28E2" w:rsidP="007B0F45">
      <w:pPr>
        <w:jc w:val="both"/>
        <w:rPr>
          <w:rFonts w:cs="Arial"/>
          <w:color w:val="auto"/>
        </w:rPr>
      </w:pPr>
    </w:p>
    <w:p w14:paraId="257AE363" w14:textId="7DDFB46B" w:rsidR="00FC6FAA" w:rsidRDefault="00FC6FAA" w:rsidP="007B0F45">
      <w:pPr>
        <w:jc w:val="both"/>
        <w:rPr>
          <w:rFonts w:eastAsia="Arial" w:cs="Arial"/>
        </w:rPr>
      </w:pPr>
      <w:r>
        <w:rPr>
          <w:rFonts w:eastAsia="Arial" w:cs="Arial"/>
        </w:rPr>
        <w:t>If successful, we would ensure that you were fully appraised of the scheme and training would be provided, consisting of sharing of best practice and any lessons learnt from implement</w:t>
      </w:r>
      <w:r w:rsidR="007B0F45">
        <w:rPr>
          <w:rFonts w:eastAsia="Arial" w:cs="Arial"/>
        </w:rPr>
        <w:t>ation</w:t>
      </w:r>
      <w:r>
        <w:rPr>
          <w:rFonts w:eastAsia="Arial" w:cs="Arial"/>
        </w:rPr>
        <w:t xml:space="preserve"> within the pilot sites across the South West.  You would be working with likeminded colleagues</w:t>
      </w:r>
      <w:r w:rsidR="00BB022B">
        <w:rPr>
          <w:rFonts w:eastAsia="Arial" w:cs="Arial"/>
        </w:rPr>
        <w:t>,</w:t>
      </w:r>
      <w:r>
        <w:rPr>
          <w:rFonts w:eastAsia="Arial" w:cs="Arial"/>
        </w:rPr>
        <w:t xml:space="preserve"> who are excited to be </w:t>
      </w:r>
      <w:r w:rsidRPr="00A30918">
        <w:rPr>
          <w:rFonts w:eastAsia="Arial" w:cs="Arial"/>
        </w:rPr>
        <w:t xml:space="preserve">involved in championing this new service and being </w:t>
      </w:r>
      <w:r>
        <w:rPr>
          <w:rFonts w:eastAsia="Arial" w:cs="Arial"/>
        </w:rPr>
        <w:t xml:space="preserve">part of the implementation team.   </w:t>
      </w:r>
    </w:p>
    <w:p w14:paraId="5302CFA1" w14:textId="2DE42C0E" w:rsidR="00FC6FAA" w:rsidRDefault="00FC6FAA" w:rsidP="007B0F45">
      <w:pPr>
        <w:jc w:val="both"/>
        <w:rPr>
          <w:rFonts w:eastAsia="Arial" w:cs="Arial"/>
        </w:rPr>
      </w:pPr>
      <w:r>
        <w:rPr>
          <w:rFonts w:eastAsia="Arial" w:cs="Arial"/>
        </w:rPr>
        <w:t xml:space="preserve">  </w:t>
      </w:r>
    </w:p>
    <w:p w14:paraId="527809C2" w14:textId="0A197A1D" w:rsidR="004D28E2" w:rsidRDefault="00FC6FAA" w:rsidP="007B0F45">
      <w:pPr>
        <w:jc w:val="both"/>
      </w:pPr>
      <w:r>
        <w:t>You do not have to commit to full-time</w:t>
      </w:r>
      <w:r w:rsidR="00BB022B">
        <w:t>:</w:t>
      </w:r>
      <w:r>
        <w:t xml:space="preserve"> we </w:t>
      </w:r>
      <w:r w:rsidR="003F0BDA">
        <w:t xml:space="preserve">will </w:t>
      </w:r>
      <w:r>
        <w:t xml:space="preserve">consider </w:t>
      </w:r>
      <w:r w:rsidR="003F0BDA">
        <w:t xml:space="preserve">expressions of interest </w:t>
      </w:r>
      <w:r>
        <w:t xml:space="preserve">for sessional work to support the programme.  Funding would be based on £240 per day and this would include travel costs.  We are currently looking for support until the end of March 2021. </w:t>
      </w:r>
    </w:p>
    <w:p w14:paraId="094E37C2" w14:textId="18BDC6A6" w:rsidR="00FC6FAA" w:rsidRDefault="00FC6FAA" w:rsidP="007B0F45">
      <w:pPr>
        <w:jc w:val="both"/>
      </w:pPr>
    </w:p>
    <w:p w14:paraId="3ADDECAE" w14:textId="77777777" w:rsidR="00692DE3" w:rsidRDefault="007B0F45" w:rsidP="007B0F45">
      <w:pPr>
        <w:jc w:val="both"/>
      </w:pPr>
      <w:r>
        <w:t xml:space="preserve">If you are </w:t>
      </w:r>
      <w:r w:rsidR="00BB022B">
        <w:t>considering</w:t>
      </w:r>
      <w:r>
        <w:t xml:space="preserve"> expressing an interest please email Michele Toy or Fiona Davenport (email details below) </w:t>
      </w:r>
      <w:r w:rsidR="00B047CF">
        <w:t xml:space="preserve">and we will send you a short application form asking you to confirm </w:t>
      </w:r>
      <w:r>
        <w:t>how you fulfil the skills and experience detailed above.</w:t>
      </w:r>
      <w:r w:rsidR="00692DE3">
        <w:t xml:space="preserve">  </w:t>
      </w:r>
    </w:p>
    <w:p w14:paraId="614E7B3D" w14:textId="77777777" w:rsidR="00692DE3" w:rsidRDefault="00692DE3" w:rsidP="007B0F45">
      <w:pPr>
        <w:jc w:val="both"/>
      </w:pPr>
    </w:p>
    <w:p w14:paraId="486166AD" w14:textId="69382F79" w:rsidR="007B0F45" w:rsidRDefault="00692DE3" w:rsidP="007B0F45">
      <w:pPr>
        <w:jc w:val="both"/>
      </w:pPr>
      <w:r>
        <w:t xml:space="preserve">The closing date for receipt of the application form is </w:t>
      </w:r>
      <w:r w:rsidRPr="00692DE3">
        <w:rPr>
          <w:b/>
          <w:bCs/>
        </w:rPr>
        <w:t>Friday 11</w:t>
      </w:r>
      <w:r w:rsidRPr="00692DE3">
        <w:rPr>
          <w:b/>
          <w:bCs/>
          <w:vertAlign w:val="superscript"/>
        </w:rPr>
        <w:t>th</w:t>
      </w:r>
      <w:r w:rsidRPr="00692DE3">
        <w:rPr>
          <w:b/>
          <w:bCs/>
        </w:rPr>
        <w:t xml:space="preserve"> December 2020</w:t>
      </w:r>
      <w:r>
        <w:t>.</w:t>
      </w:r>
      <w:r w:rsidR="007B0F45">
        <w:t xml:space="preserve">  </w:t>
      </w:r>
    </w:p>
    <w:p w14:paraId="10F22F68" w14:textId="77777777" w:rsidR="007B0F45" w:rsidRDefault="007B0F45" w:rsidP="007B0F45">
      <w:pPr>
        <w:jc w:val="both"/>
      </w:pPr>
    </w:p>
    <w:p w14:paraId="2D5311EF" w14:textId="74B1C027" w:rsidR="004D28E2" w:rsidRDefault="007B0F45" w:rsidP="007B0F45">
      <w:pPr>
        <w:jc w:val="both"/>
        <w:rPr>
          <w:rFonts w:eastAsia="Arial" w:cs="Arial"/>
        </w:rPr>
      </w:pPr>
      <w:r>
        <w:t>Should you wish to discuss this exciting opportunity</w:t>
      </w:r>
      <w:r w:rsidR="003F0BDA">
        <w:t xml:space="preserve"> in more detail </w:t>
      </w:r>
      <w:r>
        <w:t>please do contact either Michele or Fiona on the telephone numbers below:-</w:t>
      </w:r>
    </w:p>
    <w:p w14:paraId="5F640A95" w14:textId="5634FFFE" w:rsidR="004775FD" w:rsidRDefault="004775FD" w:rsidP="007B0F45">
      <w:pPr>
        <w:jc w:val="both"/>
      </w:pPr>
    </w:p>
    <w:p w14:paraId="6B077B8D" w14:textId="409A8671" w:rsidR="004775FD" w:rsidRDefault="004775FD" w:rsidP="007B0F45">
      <w:pPr>
        <w:jc w:val="both"/>
      </w:pPr>
      <w:r>
        <w:t xml:space="preserve">Michele Toy on  </w:t>
      </w:r>
      <w:hyperlink r:id="rId7" w:history="1">
        <w:r w:rsidRPr="00C81F83">
          <w:rPr>
            <w:rStyle w:val="Hyperlink"/>
          </w:rPr>
          <w:t>michele.toy@nhs.net</w:t>
        </w:r>
      </w:hyperlink>
      <w:r>
        <w:t xml:space="preserve"> or 07568 431890 </w:t>
      </w:r>
    </w:p>
    <w:p w14:paraId="032464D6" w14:textId="77777777" w:rsidR="004775FD" w:rsidRDefault="004775FD" w:rsidP="007B0F45">
      <w:pPr>
        <w:jc w:val="both"/>
      </w:pPr>
    </w:p>
    <w:p w14:paraId="0DFD7EAB" w14:textId="1BF6EDA4" w:rsidR="00903F6B" w:rsidRDefault="004775FD" w:rsidP="007B0F45">
      <w:pPr>
        <w:jc w:val="both"/>
      </w:pPr>
      <w:r>
        <w:t xml:space="preserve">Fiona Davenport – </w:t>
      </w:r>
      <w:hyperlink r:id="rId8" w:history="1">
        <w:r w:rsidRPr="00C81F83">
          <w:rPr>
            <w:rStyle w:val="Hyperlink"/>
          </w:rPr>
          <w:t>f.davenport@nhs.net</w:t>
        </w:r>
      </w:hyperlink>
      <w:r>
        <w:t xml:space="preserve"> or 07795 684805</w:t>
      </w:r>
    </w:p>
    <w:p w14:paraId="580B98EB" w14:textId="77777777" w:rsidR="00FC6FAA" w:rsidRDefault="00FC6FAA" w:rsidP="00903F6B">
      <w:pPr>
        <w:jc w:val="both"/>
      </w:pPr>
      <w:bookmarkStart w:id="0" w:name="_GoBack"/>
      <w:bookmarkEnd w:id="0"/>
    </w:p>
    <w:p w14:paraId="5BFB0406" w14:textId="77777777" w:rsidR="007B0F45" w:rsidRDefault="007B0F45">
      <w:pPr>
        <w:jc w:val="both"/>
      </w:pPr>
    </w:p>
    <w:sectPr w:rsidR="007B0F4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5F9BE" w14:textId="77777777" w:rsidR="000A0D75" w:rsidRDefault="000A0D75" w:rsidP="00903F6B">
      <w:r>
        <w:separator/>
      </w:r>
    </w:p>
  </w:endnote>
  <w:endnote w:type="continuationSeparator" w:id="0">
    <w:p w14:paraId="1F4C3AE7" w14:textId="77777777" w:rsidR="000A0D75" w:rsidRDefault="000A0D75" w:rsidP="0090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DEF67" w14:textId="77777777" w:rsidR="000A0D75" w:rsidRDefault="000A0D75" w:rsidP="00903F6B">
      <w:r>
        <w:separator/>
      </w:r>
    </w:p>
  </w:footnote>
  <w:footnote w:type="continuationSeparator" w:id="0">
    <w:p w14:paraId="49AE4670" w14:textId="77777777" w:rsidR="000A0D75" w:rsidRDefault="000A0D75" w:rsidP="00903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FFFF6" w14:textId="697ABE35" w:rsidR="00903F6B" w:rsidRDefault="00903F6B">
    <w:pPr>
      <w:pStyle w:val="Header"/>
    </w:pPr>
    <w:r w:rsidRPr="00336A7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4DFF0DD" wp14:editId="295E747D">
          <wp:simplePos x="0" y="0"/>
          <wp:positionH relativeFrom="page">
            <wp:posOffset>5667375</wp:posOffset>
          </wp:positionH>
          <wp:positionV relativeFrom="page">
            <wp:posOffset>172720</wp:posOffset>
          </wp:positionV>
          <wp:extent cx="1439545" cy="579755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79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752"/>
    <w:multiLevelType w:val="hybridMultilevel"/>
    <w:tmpl w:val="119AB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247E"/>
    <w:multiLevelType w:val="hybridMultilevel"/>
    <w:tmpl w:val="A544BF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BA659B"/>
    <w:multiLevelType w:val="hybridMultilevel"/>
    <w:tmpl w:val="4EFA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25913"/>
    <w:multiLevelType w:val="hybridMultilevel"/>
    <w:tmpl w:val="0A9A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21A29"/>
    <w:multiLevelType w:val="hybridMultilevel"/>
    <w:tmpl w:val="C1AED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52DC9"/>
    <w:multiLevelType w:val="hybridMultilevel"/>
    <w:tmpl w:val="6AEAE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F7495"/>
    <w:multiLevelType w:val="hybridMultilevel"/>
    <w:tmpl w:val="A0CEA3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E835A21"/>
    <w:multiLevelType w:val="hybridMultilevel"/>
    <w:tmpl w:val="D202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C5834"/>
    <w:multiLevelType w:val="hybridMultilevel"/>
    <w:tmpl w:val="0E5A19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3976AC"/>
    <w:multiLevelType w:val="hybridMultilevel"/>
    <w:tmpl w:val="64185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6B"/>
    <w:rsid w:val="0006241C"/>
    <w:rsid w:val="000A0D75"/>
    <w:rsid w:val="001D439F"/>
    <w:rsid w:val="00201D24"/>
    <w:rsid w:val="00226313"/>
    <w:rsid w:val="0023775F"/>
    <w:rsid w:val="003F0BDA"/>
    <w:rsid w:val="00442CE0"/>
    <w:rsid w:val="00465B5E"/>
    <w:rsid w:val="004775FD"/>
    <w:rsid w:val="004D28E2"/>
    <w:rsid w:val="00554626"/>
    <w:rsid w:val="006051EC"/>
    <w:rsid w:val="00692DE3"/>
    <w:rsid w:val="006E4191"/>
    <w:rsid w:val="007B0F45"/>
    <w:rsid w:val="0080528F"/>
    <w:rsid w:val="008E2D33"/>
    <w:rsid w:val="00903F6B"/>
    <w:rsid w:val="009A6E90"/>
    <w:rsid w:val="00A032A2"/>
    <w:rsid w:val="00A30918"/>
    <w:rsid w:val="00B047CF"/>
    <w:rsid w:val="00B34A63"/>
    <w:rsid w:val="00B532E9"/>
    <w:rsid w:val="00BB022B"/>
    <w:rsid w:val="00CC2B98"/>
    <w:rsid w:val="00CE777B"/>
    <w:rsid w:val="00D00890"/>
    <w:rsid w:val="00D326C2"/>
    <w:rsid w:val="00E0321C"/>
    <w:rsid w:val="00E8478F"/>
    <w:rsid w:val="00EE7601"/>
    <w:rsid w:val="00FC6FAA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B539"/>
  <w15:chartTrackingRefBased/>
  <w15:docId w15:val="{043A8854-B93B-4D1E-8C45-576D5809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3F6B"/>
    <w:pPr>
      <w:spacing w:after="0" w:line="240" w:lineRule="auto"/>
    </w:pPr>
    <w:rPr>
      <w:rFonts w:ascii="Arial" w:hAnsi="Arial"/>
      <w:color w:val="231F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F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F6B"/>
  </w:style>
  <w:style w:type="paragraph" w:styleId="Footer">
    <w:name w:val="footer"/>
    <w:basedOn w:val="Normal"/>
    <w:link w:val="FooterChar"/>
    <w:uiPriority w:val="99"/>
    <w:unhideWhenUsed/>
    <w:rsid w:val="00903F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F6B"/>
  </w:style>
  <w:style w:type="paragraph" w:styleId="Title">
    <w:name w:val="Title"/>
    <w:basedOn w:val="Normal"/>
    <w:next w:val="Normal"/>
    <w:link w:val="TitleChar"/>
    <w:qFormat/>
    <w:rsid w:val="00903F6B"/>
    <w:pPr>
      <w:spacing w:after="200"/>
      <w:contextualSpacing/>
    </w:pPr>
    <w:rPr>
      <w:rFonts w:eastAsiaTheme="majorEastAsia" w:cstheme="majorBidi"/>
      <w:color w:val="005EB8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903F6B"/>
    <w:rPr>
      <w:rFonts w:ascii="Arial" w:eastAsiaTheme="majorEastAsia" w:hAnsi="Arial" w:cstheme="majorBidi"/>
      <w:color w:val="005EB8"/>
      <w:spacing w:val="-10"/>
      <w:kern w:val="28"/>
      <w:sz w:val="96"/>
      <w:szCs w:val="56"/>
    </w:rPr>
  </w:style>
  <w:style w:type="paragraph" w:styleId="ListParagraph">
    <w:name w:val="List Paragraph"/>
    <w:basedOn w:val="Normal"/>
    <w:uiPriority w:val="34"/>
    <w:qFormat/>
    <w:rsid w:val="00CE777B"/>
    <w:pPr>
      <w:ind w:left="720"/>
      <w:contextualSpacing/>
    </w:pPr>
    <w:rPr>
      <w:rFonts w:asciiTheme="minorHAnsi" w:hAnsiTheme="minorHAnsi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4775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5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65B5E"/>
    <w:pPr>
      <w:spacing w:before="100" w:beforeAutospacing="1" w:after="100" w:afterAutospacing="1"/>
    </w:pPr>
    <w:rPr>
      <w:rFonts w:ascii="Calibri" w:hAnsi="Calibri" w:cs="Calibri"/>
      <w:color w:val="auto"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0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22B"/>
    <w:rPr>
      <w:rFonts w:ascii="Arial" w:hAnsi="Arial"/>
      <w:color w:val="231F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22B"/>
    <w:rPr>
      <w:rFonts w:ascii="Arial" w:hAnsi="Arial"/>
      <w:b/>
      <w:bCs/>
      <w:color w:val="231F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2B"/>
    <w:rPr>
      <w:rFonts w:ascii="Segoe UI" w:hAnsi="Segoe UI" w:cs="Segoe UI"/>
      <w:color w:val="231F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davenport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ele.toy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Davenport</dc:creator>
  <cp:keywords/>
  <dc:description/>
  <cp:lastModifiedBy>Fiona Davenport</cp:lastModifiedBy>
  <cp:revision>4</cp:revision>
  <dcterms:created xsi:type="dcterms:W3CDTF">2020-11-27T16:37:00Z</dcterms:created>
  <dcterms:modified xsi:type="dcterms:W3CDTF">2020-11-30T14:07:00Z</dcterms:modified>
</cp:coreProperties>
</file>